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26E" w:rsidRPr="00DF3DD5" w:rsidRDefault="006E426E" w:rsidP="00DF3DD5">
      <w:pPr>
        <w:pStyle w:val="Kopfzeile"/>
        <w:rPr>
          <w:rFonts w:ascii="Tahoma" w:hAnsi="Tahoma" w:cs="Tahoma"/>
          <w:b/>
          <w:caps/>
          <w:color w:val="A2C148"/>
          <w:szCs w:val="28"/>
          <w:lang w:val="de-DE"/>
        </w:rPr>
      </w:pPr>
    </w:p>
    <w:p w:rsidR="006940E6" w:rsidRPr="0048136D" w:rsidRDefault="00E57260" w:rsidP="006940E6">
      <w:pPr>
        <w:pStyle w:val="Kopfzeile"/>
        <w:spacing w:after="120"/>
        <w:rPr>
          <w:rFonts w:ascii="Tahoma" w:hAnsi="Tahoma" w:cs="Tahoma"/>
          <w:b/>
          <w:caps/>
          <w:color w:val="A2C148"/>
          <w:sz w:val="28"/>
          <w:szCs w:val="28"/>
          <w:lang w:val="de-DE"/>
        </w:rPr>
      </w:pPr>
      <w:r w:rsidRPr="0048136D">
        <w:rPr>
          <w:rFonts w:ascii="Tahoma" w:hAnsi="Tahoma" w:cs="Tahoma"/>
          <w:b/>
          <w:caps/>
          <w:color w:val="A2C148"/>
          <w:sz w:val="28"/>
          <w:szCs w:val="28"/>
          <w:lang w:val="de-DE"/>
        </w:rPr>
        <w:t>PRojekt</w:t>
      </w:r>
      <w:r w:rsidR="00F407ED" w:rsidRPr="0048136D">
        <w:rPr>
          <w:rFonts w:ascii="Tahoma" w:hAnsi="Tahoma" w:cs="Tahoma"/>
          <w:b/>
          <w:caps/>
          <w:color w:val="A2C148"/>
          <w:sz w:val="28"/>
          <w:szCs w:val="28"/>
          <w:lang w:val="de-DE"/>
        </w:rPr>
        <w:t xml:space="preserve">bericht – </w:t>
      </w:r>
      <w:proofErr w:type="gramStart"/>
      <w:r w:rsidR="00F30C0F" w:rsidRPr="0048136D">
        <w:rPr>
          <w:rFonts w:ascii="Tahoma" w:hAnsi="Tahoma" w:cs="Tahoma"/>
          <w:b/>
          <w:caps/>
          <w:color w:val="A2C148"/>
          <w:sz w:val="28"/>
          <w:szCs w:val="28"/>
          <w:lang w:val="de-DE"/>
        </w:rPr>
        <w:t>Start!Klar</w:t>
      </w:r>
      <w:proofErr w:type="gramEnd"/>
      <w:r w:rsidR="00F30C0F" w:rsidRPr="0048136D">
        <w:rPr>
          <w:rFonts w:ascii="Tahoma" w:hAnsi="Tahoma" w:cs="Tahoma"/>
          <w:b/>
          <w:caps/>
          <w:color w:val="A2C148"/>
          <w:sz w:val="28"/>
          <w:szCs w:val="28"/>
          <w:lang w:val="de-DE"/>
        </w:rPr>
        <w:t xml:space="preserve"> plus</w:t>
      </w:r>
    </w:p>
    <w:p w:rsidR="006E426E" w:rsidRPr="00DF3DD5" w:rsidRDefault="006E426E" w:rsidP="00DF3DD5">
      <w:pPr>
        <w:pStyle w:val="Kopfzeile"/>
        <w:rPr>
          <w:rFonts w:ascii="Tahoma" w:hAnsi="Tahoma" w:cs="Tahoma"/>
          <w:b/>
          <w:caps/>
          <w:color w:val="A2C148"/>
          <w:szCs w:val="28"/>
          <w:lang w:val="de-DE"/>
        </w:rPr>
      </w:pPr>
    </w:p>
    <w:p w:rsidR="006940E6" w:rsidRPr="0048136D" w:rsidRDefault="00E57260" w:rsidP="00056787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0E0E0"/>
        <w:autoSpaceDE w:val="0"/>
        <w:autoSpaceDN w:val="0"/>
        <w:adjustRightInd w:val="0"/>
        <w:spacing w:line="240" w:lineRule="exact"/>
        <w:ind w:left="57" w:right="57"/>
        <w:rPr>
          <w:rFonts w:ascii="Tahoma" w:hAnsi="Tahoma" w:cs="Tahoma"/>
          <w:bCs/>
          <w:sz w:val="20"/>
          <w:szCs w:val="20"/>
        </w:rPr>
      </w:pPr>
      <w:r w:rsidRPr="0048136D">
        <w:rPr>
          <w:rFonts w:ascii="Tahoma" w:hAnsi="Tahoma" w:cs="Tahoma"/>
          <w:bCs/>
          <w:sz w:val="20"/>
          <w:szCs w:val="20"/>
        </w:rPr>
        <w:t xml:space="preserve">Im Rahmen der </w:t>
      </w:r>
      <w:r w:rsidR="00594467">
        <w:rPr>
          <w:rFonts w:ascii="Tahoma" w:hAnsi="Tahoma" w:cs="Tahoma"/>
          <w:bCs/>
          <w:sz w:val="20"/>
          <w:szCs w:val="20"/>
        </w:rPr>
        <w:t>Projektdurchführung</w:t>
      </w:r>
      <w:r w:rsidRPr="0048136D">
        <w:rPr>
          <w:rFonts w:ascii="Tahoma" w:hAnsi="Tahoma" w:cs="Tahoma"/>
          <w:bCs/>
          <w:sz w:val="20"/>
          <w:szCs w:val="20"/>
        </w:rPr>
        <w:t xml:space="preserve"> sind nachvollziehbar dokumentierte und rechtsgültig gefertigte Projektberichte 6 Monate</w:t>
      </w:r>
      <w:r w:rsidR="008636B3">
        <w:rPr>
          <w:rFonts w:ascii="Tahoma" w:hAnsi="Tahoma" w:cs="Tahoma"/>
          <w:bCs/>
          <w:sz w:val="20"/>
          <w:szCs w:val="20"/>
        </w:rPr>
        <w:t xml:space="preserve"> </w:t>
      </w:r>
      <w:bookmarkStart w:id="0" w:name="_GoBack"/>
      <w:bookmarkEnd w:id="0"/>
      <w:r w:rsidRPr="0048136D">
        <w:rPr>
          <w:rFonts w:ascii="Tahoma" w:hAnsi="Tahoma" w:cs="Tahoma"/>
          <w:bCs/>
          <w:sz w:val="20"/>
          <w:szCs w:val="20"/>
        </w:rPr>
        <w:t>nach Projektbeginn</w:t>
      </w:r>
      <w:r w:rsidR="0015123A">
        <w:rPr>
          <w:rFonts w:ascii="Tahoma" w:hAnsi="Tahoma" w:cs="Tahoma"/>
          <w:bCs/>
          <w:sz w:val="20"/>
          <w:szCs w:val="20"/>
        </w:rPr>
        <w:t xml:space="preserve"> und im Zuge der Endabrechnung</w:t>
      </w:r>
      <w:r w:rsidRPr="0048136D">
        <w:rPr>
          <w:rFonts w:ascii="Tahoma" w:hAnsi="Tahoma" w:cs="Tahoma"/>
          <w:bCs/>
          <w:sz w:val="20"/>
          <w:szCs w:val="20"/>
        </w:rPr>
        <w:t xml:space="preserve"> zu erstellen und an die SFG zu übermitteln. Die Projektberichte sollen, wie im Förderungsübereinkommen vereinbart, über die durchgeführten Aktivitäten und den Projektverlauf berichten, sowie Aussagen zur Umsetzung des </w:t>
      </w:r>
      <w:r w:rsidRPr="005C7B85">
        <w:rPr>
          <w:rFonts w:ascii="Tahoma" w:hAnsi="Tahoma" w:cs="Tahoma"/>
          <w:bCs/>
          <w:sz w:val="20"/>
          <w:szCs w:val="20"/>
        </w:rPr>
        <w:t>Projektziel</w:t>
      </w:r>
      <w:r w:rsidR="009A6DE1" w:rsidRPr="005C7B85">
        <w:rPr>
          <w:rFonts w:ascii="Tahoma" w:hAnsi="Tahoma" w:cs="Tahoma"/>
          <w:bCs/>
          <w:sz w:val="20"/>
          <w:szCs w:val="20"/>
        </w:rPr>
        <w:t>e</w:t>
      </w:r>
      <w:r w:rsidRPr="005C7B85">
        <w:rPr>
          <w:rFonts w:ascii="Tahoma" w:hAnsi="Tahoma" w:cs="Tahoma"/>
          <w:bCs/>
          <w:sz w:val="20"/>
          <w:szCs w:val="20"/>
        </w:rPr>
        <w:t>s</w:t>
      </w:r>
      <w:r w:rsidR="009A6DE1" w:rsidRPr="005C7B85">
        <w:rPr>
          <w:rFonts w:ascii="Tahoma" w:hAnsi="Tahoma" w:cs="Tahoma"/>
          <w:bCs/>
          <w:sz w:val="20"/>
          <w:szCs w:val="20"/>
        </w:rPr>
        <w:t xml:space="preserve"> sowie zum Stand der Investorensuche</w:t>
      </w:r>
      <w:r w:rsidRPr="005C7B85">
        <w:rPr>
          <w:rFonts w:ascii="Tahoma" w:hAnsi="Tahoma" w:cs="Tahoma"/>
          <w:bCs/>
          <w:sz w:val="20"/>
          <w:szCs w:val="20"/>
        </w:rPr>
        <w:t xml:space="preserve"> treffen</w:t>
      </w:r>
      <w:r w:rsidRPr="0048136D">
        <w:rPr>
          <w:rFonts w:ascii="Tahoma" w:hAnsi="Tahoma" w:cs="Tahoma"/>
          <w:bCs/>
          <w:sz w:val="20"/>
          <w:szCs w:val="20"/>
        </w:rPr>
        <w:t>. Darüber hinaus sind etwaige Anpassungen und Abweichungen davon zu dokumentieren.</w:t>
      </w:r>
    </w:p>
    <w:p w:rsidR="00450AC0" w:rsidRPr="0048136D" w:rsidRDefault="00450AC0" w:rsidP="003A0696">
      <w:pPr>
        <w:rPr>
          <w:rFonts w:ascii="Tahoma" w:hAnsi="Tahoma" w:cs="Tahoma"/>
          <w:sz w:val="18"/>
          <w:szCs w:val="18"/>
          <w:lang w:val="de-DE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8"/>
        <w:gridCol w:w="6861"/>
      </w:tblGrid>
      <w:tr w:rsidR="00687134" w:rsidTr="00DF3DD5">
        <w:tc>
          <w:tcPr>
            <w:tcW w:w="2778" w:type="dxa"/>
          </w:tcPr>
          <w:p w:rsidR="00DF3DD5" w:rsidRPr="0048136D" w:rsidRDefault="00E57260" w:rsidP="00DF3DD5">
            <w:pPr>
              <w:spacing w:before="60" w:after="6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48136D">
              <w:rPr>
                <w:rFonts w:ascii="Tahoma" w:hAnsi="Tahoma" w:cs="Tahoma"/>
                <w:b/>
                <w:sz w:val="20"/>
                <w:szCs w:val="20"/>
              </w:rPr>
              <w:t>FörderungswerberIn</w:t>
            </w:r>
            <w:proofErr w:type="spellEnd"/>
            <w:r w:rsidRPr="0048136D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6861" w:type="dxa"/>
          </w:tcPr>
          <w:p w:rsidR="00DF3DD5" w:rsidRPr="0048136D" w:rsidRDefault="00DF3DD5" w:rsidP="00DF3DD5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87134" w:rsidTr="00DF3DD5">
        <w:tc>
          <w:tcPr>
            <w:tcW w:w="2778" w:type="dxa"/>
          </w:tcPr>
          <w:p w:rsidR="00DF3DD5" w:rsidRPr="0048136D" w:rsidRDefault="00E57260" w:rsidP="00DF3DD5">
            <w:pPr>
              <w:spacing w:before="60" w:after="6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8136D">
              <w:rPr>
                <w:rFonts w:ascii="Tahoma" w:hAnsi="Tahoma" w:cs="Tahoma"/>
                <w:b/>
                <w:sz w:val="20"/>
                <w:szCs w:val="20"/>
              </w:rPr>
              <w:t>Projekttitel:</w:t>
            </w:r>
          </w:p>
        </w:tc>
        <w:tc>
          <w:tcPr>
            <w:tcW w:w="6861" w:type="dxa"/>
          </w:tcPr>
          <w:p w:rsidR="00DF3DD5" w:rsidRPr="0048136D" w:rsidRDefault="00DF3DD5" w:rsidP="00DF3DD5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87134" w:rsidTr="00DF3DD5">
        <w:tc>
          <w:tcPr>
            <w:tcW w:w="2778" w:type="dxa"/>
          </w:tcPr>
          <w:p w:rsidR="00DF3DD5" w:rsidRPr="0048136D" w:rsidRDefault="00E57260" w:rsidP="00DF3DD5">
            <w:pPr>
              <w:spacing w:before="60" w:after="6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8136D">
              <w:rPr>
                <w:rFonts w:ascii="Tahoma" w:hAnsi="Tahoma" w:cs="Tahoma"/>
                <w:b/>
                <w:sz w:val="20"/>
                <w:szCs w:val="20"/>
              </w:rPr>
              <w:t>Projektnummer:</w:t>
            </w:r>
          </w:p>
        </w:tc>
        <w:tc>
          <w:tcPr>
            <w:tcW w:w="6861" w:type="dxa"/>
          </w:tcPr>
          <w:p w:rsidR="00DF3DD5" w:rsidRPr="0048136D" w:rsidRDefault="00DF3DD5" w:rsidP="00DF3DD5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87134" w:rsidTr="00DF3DD5">
        <w:tc>
          <w:tcPr>
            <w:tcW w:w="2778" w:type="dxa"/>
          </w:tcPr>
          <w:p w:rsidR="00DF3DD5" w:rsidRPr="0048136D" w:rsidRDefault="00E57260" w:rsidP="00DF3DD5">
            <w:pPr>
              <w:spacing w:before="60" w:after="6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8136D">
              <w:rPr>
                <w:rFonts w:ascii="Tahoma" w:hAnsi="Tahoma" w:cs="Tahoma"/>
                <w:b/>
                <w:sz w:val="20"/>
                <w:szCs w:val="20"/>
              </w:rPr>
              <w:t>Zeitpunkt des Berichts:</w:t>
            </w:r>
          </w:p>
        </w:tc>
        <w:tc>
          <w:tcPr>
            <w:tcW w:w="6861" w:type="dxa"/>
          </w:tcPr>
          <w:p w:rsidR="00DF3DD5" w:rsidRPr="0048136D" w:rsidRDefault="00DF3DD5" w:rsidP="0015123A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940E6" w:rsidRPr="0048136D" w:rsidRDefault="006940E6" w:rsidP="003A0696">
      <w:pPr>
        <w:rPr>
          <w:rFonts w:ascii="Tahoma" w:hAnsi="Tahoma" w:cs="Tahoma"/>
          <w:sz w:val="18"/>
          <w:szCs w:val="18"/>
          <w:lang w:val="de-DE"/>
        </w:rPr>
      </w:pPr>
    </w:p>
    <w:p w:rsidR="009E35E5" w:rsidRPr="0048136D" w:rsidRDefault="00E57260" w:rsidP="009E35E5">
      <w:pPr>
        <w:pStyle w:val="berschrift1"/>
        <w:numPr>
          <w:ilvl w:val="0"/>
          <w:numId w:val="11"/>
        </w:numPr>
        <w:rPr>
          <w:rFonts w:ascii="Tahoma" w:hAnsi="Tahoma" w:cs="Tahoma"/>
          <w:color w:val="A2C148"/>
          <w:sz w:val="22"/>
          <w:szCs w:val="22"/>
        </w:rPr>
      </w:pPr>
      <w:r w:rsidRPr="0048136D">
        <w:rPr>
          <w:rFonts w:ascii="Tahoma" w:hAnsi="Tahoma" w:cs="Tahoma"/>
          <w:color w:val="A2C148"/>
          <w:sz w:val="22"/>
          <w:szCs w:val="22"/>
        </w:rPr>
        <w:t>Durchgeführte Tätigkeiten</w:t>
      </w:r>
    </w:p>
    <w:p w:rsidR="009E35E5" w:rsidRPr="0048136D" w:rsidRDefault="00E57260" w:rsidP="00F30C0F">
      <w:pPr>
        <w:pStyle w:val="Erklrung"/>
        <w:numPr>
          <w:ilvl w:val="0"/>
          <w:numId w:val="1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0E0E0"/>
        <w:spacing w:before="0" w:after="0" w:line="240" w:lineRule="exact"/>
        <w:ind w:right="57"/>
        <w:jc w:val="both"/>
        <w:rPr>
          <w:rFonts w:ascii="Tahoma" w:hAnsi="Tahoma" w:cs="Tahoma"/>
          <w:sz w:val="20"/>
          <w:szCs w:val="20"/>
        </w:rPr>
      </w:pPr>
      <w:r w:rsidRPr="0048136D">
        <w:rPr>
          <w:rFonts w:ascii="Tahoma" w:hAnsi="Tahoma" w:cs="Tahoma"/>
          <w:sz w:val="20"/>
          <w:szCs w:val="20"/>
        </w:rPr>
        <w:t xml:space="preserve">Beschreiben Sie (chronologisch) die im Durchführungszeitraum durchgeführten Arbeiten auf </w:t>
      </w:r>
      <w:r w:rsidR="0015123A">
        <w:rPr>
          <w:rFonts w:ascii="Tahoma" w:hAnsi="Tahoma" w:cs="Tahoma"/>
          <w:sz w:val="20"/>
          <w:szCs w:val="20"/>
        </w:rPr>
        <w:t>Maßnahmen</w:t>
      </w:r>
      <w:r w:rsidRPr="0048136D">
        <w:rPr>
          <w:rFonts w:ascii="Tahoma" w:hAnsi="Tahoma" w:cs="Tahoma"/>
          <w:sz w:val="20"/>
          <w:szCs w:val="20"/>
        </w:rPr>
        <w:t>ebene in Zusammenhang mit den geplanten Meilensteinen.</w:t>
      </w:r>
    </w:p>
    <w:p w:rsidR="009E35E5" w:rsidRPr="0048136D" w:rsidRDefault="009E35E5" w:rsidP="009E35E5">
      <w:pPr>
        <w:autoSpaceDE w:val="0"/>
        <w:autoSpaceDN w:val="0"/>
        <w:adjustRightInd w:val="0"/>
        <w:spacing w:line="240" w:lineRule="atLeast"/>
        <w:ind w:right="-74"/>
        <w:rPr>
          <w:rFonts w:ascii="Tahoma" w:hAnsi="Tahoma" w:cs="Tahoma"/>
          <w:bCs/>
          <w:sz w:val="18"/>
          <w:szCs w:val="18"/>
          <w:lang w:val="de-DE"/>
        </w:rPr>
      </w:pPr>
    </w:p>
    <w:p w:rsidR="00DF3DD5" w:rsidRDefault="00DF3DD5" w:rsidP="00DF3DD5">
      <w:pPr>
        <w:rPr>
          <w:rFonts w:ascii="Tahoma" w:hAnsi="Tahoma" w:cs="Tahoma"/>
        </w:rPr>
      </w:pPr>
    </w:p>
    <w:p w:rsidR="00DF3DD5" w:rsidRPr="00DF3DD5" w:rsidRDefault="00DF3DD5" w:rsidP="00DF3DD5">
      <w:pPr>
        <w:rPr>
          <w:rFonts w:ascii="Tahoma" w:hAnsi="Tahoma" w:cs="Tahoma"/>
          <w:sz w:val="20"/>
          <w:szCs w:val="20"/>
        </w:rPr>
      </w:pPr>
    </w:p>
    <w:p w:rsidR="00F30C0F" w:rsidRPr="0048136D" w:rsidRDefault="00E57260" w:rsidP="00F30C0F">
      <w:pPr>
        <w:pStyle w:val="Erklrung"/>
        <w:numPr>
          <w:ilvl w:val="0"/>
          <w:numId w:val="1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0E0E0"/>
        <w:spacing w:before="0" w:after="0" w:line="240" w:lineRule="exact"/>
        <w:ind w:right="57"/>
        <w:jc w:val="both"/>
        <w:rPr>
          <w:rFonts w:ascii="Tahoma" w:hAnsi="Tahoma" w:cs="Tahoma"/>
          <w:sz w:val="20"/>
          <w:szCs w:val="20"/>
        </w:rPr>
      </w:pPr>
      <w:r w:rsidRPr="0048136D">
        <w:rPr>
          <w:rFonts w:ascii="Tahoma" w:hAnsi="Tahoma" w:cs="Tahoma"/>
          <w:sz w:val="20"/>
          <w:szCs w:val="20"/>
        </w:rPr>
        <w:t xml:space="preserve">Vergleichen Sie den tatsächlichen Ablauf mit dem eingereichten Zeit- bzw. </w:t>
      </w:r>
      <w:r w:rsidR="0015123A">
        <w:rPr>
          <w:rFonts w:ascii="Tahoma" w:hAnsi="Tahoma" w:cs="Tahoma"/>
          <w:sz w:val="20"/>
          <w:szCs w:val="20"/>
        </w:rPr>
        <w:t>Maßnahmenplan</w:t>
      </w:r>
      <w:r w:rsidRPr="0048136D">
        <w:rPr>
          <w:rFonts w:ascii="Tahoma" w:hAnsi="Tahoma" w:cs="Tahoma"/>
          <w:sz w:val="20"/>
          <w:szCs w:val="20"/>
        </w:rPr>
        <w:t xml:space="preserve">. Konnte das Projekt (bis dato) in allen Punkten planmäßig realisiert werden? Wenn nein: Welche Abweichungen sind aufgetreten? Warum ist es zu diesen Abweichungen gekommen? Hätten diese vermieden werden können? Wenn ja: Wie? </w:t>
      </w:r>
    </w:p>
    <w:p w:rsidR="00DF3DD5" w:rsidRPr="00DF3DD5" w:rsidRDefault="00DF3DD5" w:rsidP="00706F6D">
      <w:pPr>
        <w:autoSpaceDE w:val="0"/>
        <w:autoSpaceDN w:val="0"/>
        <w:adjustRightInd w:val="0"/>
        <w:spacing w:line="240" w:lineRule="atLeast"/>
        <w:ind w:right="-74"/>
        <w:rPr>
          <w:rFonts w:ascii="Tahoma" w:hAnsi="Tahoma" w:cs="Tahoma"/>
          <w:bCs/>
          <w:sz w:val="18"/>
          <w:szCs w:val="18"/>
          <w:lang w:val="de-DE"/>
        </w:rPr>
      </w:pPr>
    </w:p>
    <w:p w:rsidR="00DF3DD5" w:rsidRPr="00DF3DD5" w:rsidRDefault="00DF3DD5" w:rsidP="00E57260">
      <w:pPr>
        <w:rPr>
          <w:rFonts w:ascii="Tahoma" w:hAnsi="Tahoma" w:cs="Tahoma"/>
        </w:rPr>
      </w:pPr>
    </w:p>
    <w:p w:rsidR="00F30C0F" w:rsidRPr="00E57260" w:rsidRDefault="00F30C0F" w:rsidP="00E57260">
      <w:pPr>
        <w:rPr>
          <w:rFonts w:ascii="Tahoma" w:hAnsi="Tahoma" w:cs="Tahoma"/>
          <w:sz w:val="20"/>
          <w:szCs w:val="20"/>
        </w:rPr>
      </w:pPr>
    </w:p>
    <w:p w:rsidR="00F30C0F" w:rsidRPr="0048136D" w:rsidRDefault="00E57260" w:rsidP="00F30C0F">
      <w:pPr>
        <w:pStyle w:val="Erklrung"/>
        <w:numPr>
          <w:ilvl w:val="0"/>
          <w:numId w:val="1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0E0E0"/>
        <w:spacing w:before="0" w:after="0" w:line="240" w:lineRule="exact"/>
        <w:ind w:right="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Nach 6 Monaten</w:t>
      </w:r>
      <w:r w:rsidR="00822E4B" w:rsidRPr="0048136D">
        <w:rPr>
          <w:rFonts w:ascii="Tahoma" w:hAnsi="Tahoma" w:cs="Tahoma"/>
          <w:sz w:val="20"/>
          <w:szCs w:val="20"/>
        </w:rPr>
        <w:t>: Wird es voraussichtlich im Zuge der restlichen Projektlaufzeit zu Abweichungen kommen?</w:t>
      </w:r>
    </w:p>
    <w:p w:rsidR="00F30C0F" w:rsidRPr="0048136D" w:rsidRDefault="00F30C0F" w:rsidP="00F30C0F">
      <w:pPr>
        <w:autoSpaceDE w:val="0"/>
        <w:autoSpaceDN w:val="0"/>
        <w:adjustRightInd w:val="0"/>
        <w:spacing w:line="240" w:lineRule="atLeast"/>
        <w:ind w:right="-74"/>
        <w:rPr>
          <w:rFonts w:ascii="Tahoma" w:hAnsi="Tahoma" w:cs="Tahoma"/>
          <w:bCs/>
          <w:sz w:val="18"/>
          <w:szCs w:val="18"/>
          <w:lang w:val="de-DE"/>
        </w:rPr>
      </w:pPr>
    </w:p>
    <w:p w:rsidR="00DF3DD5" w:rsidRPr="00DF3DD5" w:rsidRDefault="00DF3DD5" w:rsidP="00E57260">
      <w:pPr>
        <w:rPr>
          <w:rFonts w:ascii="Tahoma" w:hAnsi="Tahoma" w:cs="Tahoma"/>
        </w:rPr>
      </w:pPr>
    </w:p>
    <w:p w:rsidR="00671FAB" w:rsidRPr="0048136D" w:rsidRDefault="00E57260" w:rsidP="00671FAB">
      <w:pPr>
        <w:pStyle w:val="berschrift1"/>
        <w:numPr>
          <w:ilvl w:val="0"/>
          <w:numId w:val="11"/>
        </w:numPr>
        <w:rPr>
          <w:rFonts w:ascii="Tahoma" w:hAnsi="Tahoma" w:cs="Tahoma"/>
          <w:color w:val="A2C148"/>
          <w:sz w:val="22"/>
          <w:szCs w:val="22"/>
        </w:rPr>
      </w:pPr>
      <w:r w:rsidRPr="0048136D">
        <w:rPr>
          <w:rFonts w:ascii="Tahoma" w:hAnsi="Tahoma" w:cs="Tahoma"/>
          <w:color w:val="A2C148"/>
          <w:sz w:val="22"/>
          <w:szCs w:val="22"/>
        </w:rPr>
        <w:t xml:space="preserve">Ergebnisse </w:t>
      </w:r>
    </w:p>
    <w:p w:rsidR="00671FAB" w:rsidRPr="0048136D" w:rsidRDefault="00E57260" w:rsidP="00F30C0F">
      <w:pPr>
        <w:pStyle w:val="Listenabsatz"/>
        <w:numPr>
          <w:ilvl w:val="0"/>
          <w:numId w:val="1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0E0E0"/>
        <w:autoSpaceDE w:val="0"/>
        <w:autoSpaceDN w:val="0"/>
        <w:adjustRightInd w:val="0"/>
        <w:spacing w:line="240" w:lineRule="exact"/>
        <w:ind w:right="57"/>
        <w:rPr>
          <w:rFonts w:ascii="Tahoma" w:hAnsi="Tahoma" w:cs="Tahoma"/>
          <w:bCs/>
          <w:sz w:val="20"/>
          <w:szCs w:val="20"/>
        </w:rPr>
      </w:pPr>
      <w:r w:rsidRPr="0048136D">
        <w:rPr>
          <w:rFonts w:ascii="Tahoma" w:hAnsi="Tahoma" w:cs="Tahoma"/>
          <w:bCs/>
          <w:sz w:val="20"/>
          <w:szCs w:val="20"/>
        </w:rPr>
        <w:t>Beschreiben Sie die erreichten Projektergebnisse. Fügen Sie exemplarisch Fotos, Diagramme</w:t>
      </w:r>
      <w:r>
        <w:rPr>
          <w:rFonts w:ascii="Tahoma" w:hAnsi="Tahoma" w:cs="Tahoma"/>
          <w:bCs/>
          <w:sz w:val="20"/>
          <w:szCs w:val="20"/>
        </w:rPr>
        <w:t xml:space="preserve"> Beratungsberichte, Businessplan und Pitch Deck (überarbeitet) etc.</w:t>
      </w:r>
      <w:r w:rsidRPr="0048136D">
        <w:rPr>
          <w:rFonts w:ascii="Tahoma" w:hAnsi="Tahoma" w:cs="Tahoma"/>
          <w:bCs/>
          <w:sz w:val="20"/>
          <w:szCs w:val="20"/>
        </w:rPr>
        <w:t xml:space="preserve"> ein</w:t>
      </w:r>
      <w:r>
        <w:rPr>
          <w:rFonts w:ascii="Tahoma" w:hAnsi="Tahoma" w:cs="Tahoma"/>
          <w:bCs/>
          <w:sz w:val="20"/>
          <w:szCs w:val="20"/>
        </w:rPr>
        <w:t xml:space="preserve"> bzw. laden Sie diese Beilagen im Portal hoch</w:t>
      </w:r>
    </w:p>
    <w:p w:rsidR="00671FAB" w:rsidRPr="0048136D" w:rsidRDefault="00671FAB" w:rsidP="00671FAB">
      <w:pPr>
        <w:autoSpaceDE w:val="0"/>
        <w:autoSpaceDN w:val="0"/>
        <w:adjustRightInd w:val="0"/>
        <w:spacing w:line="240" w:lineRule="atLeast"/>
        <w:ind w:right="-74"/>
        <w:rPr>
          <w:rFonts w:ascii="Tahoma" w:hAnsi="Tahoma" w:cs="Tahoma"/>
          <w:bCs/>
          <w:sz w:val="18"/>
          <w:szCs w:val="18"/>
        </w:rPr>
      </w:pPr>
    </w:p>
    <w:p w:rsidR="00DF3DD5" w:rsidRPr="00DF3DD5" w:rsidRDefault="00E57260" w:rsidP="00E57260">
      <w:pPr>
        <w:rPr>
          <w:rFonts w:ascii="Tahoma" w:hAnsi="Tahoma" w:cs="Tahoma"/>
        </w:rPr>
      </w:pPr>
      <w:r w:rsidRPr="00DF3DD5">
        <w:rPr>
          <w:rFonts w:ascii="Tahoma" w:hAnsi="Tahoma" w:cs="Tahoma"/>
        </w:rPr>
        <w:fldChar w:fldCharType="begin"/>
      </w:r>
      <w:r w:rsidRPr="00DF3DD5">
        <w:rPr>
          <w:rFonts w:ascii="Tahoma" w:hAnsi="Tahoma" w:cs="Tahoma"/>
        </w:rPr>
        <w:instrText xml:space="preserve"> MERGEFIELD  kText  \* MERGEFORMAT </w:instrText>
      </w:r>
      <w:r w:rsidRPr="00DF3DD5">
        <w:rPr>
          <w:rFonts w:ascii="Tahoma" w:hAnsi="Tahoma" w:cs="Tahoma"/>
        </w:rPr>
        <w:fldChar w:fldCharType="end"/>
      </w:r>
    </w:p>
    <w:p w:rsidR="00F30C0F" w:rsidRPr="0048136D" w:rsidRDefault="00F30C0F" w:rsidP="003A0696">
      <w:pPr>
        <w:rPr>
          <w:rFonts w:ascii="Tahoma" w:hAnsi="Tahoma" w:cs="Tahoma"/>
          <w:sz w:val="18"/>
          <w:szCs w:val="18"/>
          <w:lang w:val="de-DE"/>
        </w:rPr>
      </w:pPr>
    </w:p>
    <w:p w:rsidR="00F30C0F" w:rsidRPr="0048136D" w:rsidRDefault="00E57260" w:rsidP="00F30C0F">
      <w:pPr>
        <w:pStyle w:val="Listenabsatz"/>
        <w:numPr>
          <w:ilvl w:val="0"/>
          <w:numId w:val="1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0E0E0"/>
        <w:autoSpaceDE w:val="0"/>
        <w:autoSpaceDN w:val="0"/>
        <w:adjustRightInd w:val="0"/>
        <w:spacing w:line="240" w:lineRule="exact"/>
        <w:ind w:right="57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Bei Endabrechnung: K</w:t>
      </w:r>
      <w:r w:rsidR="00822E4B" w:rsidRPr="0048136D">
        <w:rPr>
          <w:rFonts w:ascii="Tahoma" w:hAnsi="Tahoma" w:cs="Tahoma"/>
          <w:bCs/>
          <w:sz w:val="20"/>
          <w:szCs w:val="20"/>
        </w:rPr>
        <w:t>onnte die Zielsetzung Ihres Projekts erreicht werden? Wenn nein: Warum nicht? (detaillierte Begründung notwendig)</w:t>
      </w:r>
    </w:p>
    <w:p w:rsidR="00F30C0F" w:rsidRPr="0048136D" w:rsidRDefault="00F30C0F" w:rsidP="00F30C0F">
      <w:pPr>
        <w:rPr>
          <w:rFonts w:ascii="Tahoma" w:hAnsi="Tahoma" w:cs="Tahoma"/>
          <w:sz w:val="20"/>
          <w:szCs w:val="20"/>
        </w:rPr>
      </w:pPr>
    </w:p>
    <w:p w:rsidR="00F30C0F" w:rsidRDefault="00F30C0F" w:rsidP="003A0696">
      <w:pPr>
        <w:rPr>
          <w:rFonts w:ascii="Tahoma" w:hAnsi="Tahoma" w:cs="Tahoma"/>
        </w:rPr>
      </w:pPr>
    </w:p>
    <w:p w:rsidR="00E57260" w:rsidRPr="0048136D" w:rsidRDefault="00E57260" w:rsidP="003A0696">
      <w:pPr>
        <w:rPr>
          <w:rFonts w:ascii="Tahoma" w:hAnsi="Tahoma" w:cs="Tahoma"/>
          <w:sz w:val="18"/>
          <w:szCs w:val="18"/>
          <w:lang w:val="de-DE"/>
        </w:rPr>
      </w:pPr>
    </w:p>
    <w:p w:rsidR="00F30C0F" w:rsidRPr="0048136D" w:rsidRDefault="00E57260" w:rsidP="00F30C0F">
      <w:pPr>
        <w:pStyle w:val="Listenabsatz"/>
        <w:numPr>
          <w:ilvl w:val="0"/>
          <w:numId w:val="1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0E0E0"/>
        <w:autoSpaceDE w:val="0"/>
        <w:autoSpaceDN w:val="0"/>
        <w:adjustRightInd w:val="0"/>
        <w:spacing w:line="240" w:lineRule="exact"/>
        <w:ind w:right="57"/>
        <w:rPr>
          <w:rFonts w:ascii="Tahoma" w:hAnsi="Tahoma" w:cs="Tahoma"/>
          <w:bCs/>
          <w:sz w:val="20"/>
          <w:szCs w:val="20"/>
        </w:rPr>
      </w:pPr>
      <w:r w:rsidRPr="0048136D">
        <w:rPr>
          <w:rFonts w:ascii="Tahoma" w:hAnsi="Tahoma" w:cs="Tahoma"/>
          <w:bCs/>
          <w:sz w:val="20"/>
          <w:szCs w:val="20"/>
        </w:rPr>
        <w:lastRenderedPageBreak/>
        <w:t xml:space="preserve">Hat sich die Zielsetzung </w:t>
      </w:r>
      <w:r w:rsidR="00CE76F8" w:rsidRPr="005C7B85">
        <w:rPr>
          <w:rFonts w:ascii="Tahoma" w:hAnsi="Tahoma" w:cs="Tahoma"/>
          <w:bCs/>
          <w:sz w:val="20"/>
          <w:szCs w:val="20"/>
        </w:rPr>
        <w:t>hinsichtlich der Investorensuche</w:t>
      </w:r>
      <w:r w:rsidR="00CE76F8">
        <w:rPr>
          <w:rFonts w:ascii="Tahoma" w:hAnsi="Tahoma" w:cs="Tahoma"/>
          <w:bCs/>
          <w:sz w:val="20"/>
          <w:szCs w:val="20"/>
        </w:rPr>
        <w:t xml:space="preserve"> </w:t>
      </w:r>
      <w:r w:rsidRPr="0048136D">
        <w:rPr>
          <w:rFonts w:ascii="Tahoma" w:hAnsi="Tahoma" w:cs="Tahoma"/>
          <w:bCs/>
          <w:sz w:val="20"/>
          <w:szCs w:val="20"/>
        </w:rPr>
        <w:t xml:space="preserve">im Laufe der </w:t>
      </w:r>
      <w:r w:rsidR="00594467">
        <w:rPr>
          <w:rFonts w:ascii="Tahoma" w:hAnsi="Tahoma" w:cs="Tahoma"/>
          <w:bCs/>
          <w:sz w:val="20"/>
          <w:szCs w:val="20"/>
        </w:rPr>
        <w:t>Projektdurchführung</w:t>
      </w:r>
      <w:r w:rsidRPr="0048136D">
        <w:rPr>
          <w:rFonts w:ascii="Tahoma" w:hAnsi="Tahoma" w:cs="Tahoma"/>
          <w:bCs/>
          <w:sz w:val="20"/>
          <w:szCs w:val="20"/>
        </w:rPr>
        <w:t xml:space="preserve"> geändert? Wenn ja: Warum?</w:t>
      </w:r>
    </w:p>
    <w:p w:rsidR="00F30C0F" w:rsidRDefault="00F30C0F" w:rsidP="003A0696">
      <w:pPr>
        <w:rPr>
          <w:rFonts w:ascii="Tahoma" w:hAnsi="Tahoma" w:cs="Tahoma"/>
          <w:sz w:val="18"/>
          <w:szCs w:val="18"/>
          <w:lang w:val="de-DE"/>
        </w:rPr>
      </w:pPr>
    </w:p>
    <w:p w:rsidR="00F30C0F" w:rsidRDefault="00F30C0F" w:rsidP="003A0696">
      <w:pPr>
        <w:rPr>
          <w:rFonts w:ascii="Tahoma" w:hAnsi="Tahoma" w:cs="Tahoma"/>
        </w:rPr>
      </w:pPr>
    </w:p>
    <w:p w:rsidR="00E57260" w:rsidRPr="0048136D" w:rsidRDefault="00E57260" w:rsidP="003A0696">
      <w:pPr>
        <w:rPr>
          <w:rFonts w:ascii="Tahoma" w:hAnsi="Tahoma" w:cs="Tahoma"/>
          <w:sz w:val="18"/>
          <w:szCs w:val="18"/>
          <w:lang w:val="de-DE"/>
        </w:rPr>
      </w:pPr>
    </w:p>
    <w:p w:rsidR="00F30C0F" w:rsidRPr="0048136D" w:rsidRDefault="00E57260" w:rsidP="00F30C0F">
      <w:pPr>
        <w:pStyle w:val="Listenabsatz"/>
        <w:numPr>
          <w:ilvl w:val="0"/>
          <w:numId w:val="1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0E0E0"/>
        <w:autoSpaceDE w:val="0"/>
        <w:autoSpaceDN w:val="0"/>
        <w:adjustRightInd w:val="0"/>
        <w:spacing w:line="240" w:lineRule="exact"/>
        <w:ind w:right="57"/>
        <w:rPr>
          <w:rFonts w:ascii="Tahoma" w:hAnsi="Tahoma" w:cs="Tahoma"/>
          <w:bCs/>
          <w:sz w:val="20"/>
          <w:szCs w:val="20"/>
        </w:rPr>
      </w:pPr>
      <w:r w:rsidRPr="0048136D">
        <w:rPr>
          <w:rFonts w:ascii="Tahoma" w:hAnsi="Tahoma" w:cs="Tahoma"/>
          <w:bCs/>
          <w:sz w:val="20"/>
          <w:szCs w:val="20"/>
        </w:rPr>
        <w:t xml:space="preserve">Wie ist der aktuelle Status hinsichtlich der ersten Finanzierungsrunde? Mit welchen Investoren wurden Gespräche geführt und wann haben diese stattgefunden? Wo befinden Sie sich derzeit bei den Verhandlungsgesprächen? </w:t>
      </w:r>
      <w:r w:rsidR="009A6DE1" w:rsidRPr="005C7B85">
        <w:rPr>
          <w:rFonts w:ascii="Tahoma" w:hAnsi="Tahoma" w:cs="Tahoma"/>
          <w:bCs/>
          <w:sz w:val="20"/>
          <w:szCs w:val="20"/>
        </w:rPr>
        <w:t>Verwenden Sie die nachfolgende Tabelle.</w:t>
      </w:r>
      <w:r w:rsidR="009A6DE1">
        <w:rPr>
          <w:rFonts w:ascii="Tahoma" w:hAnsi="Tahoma" w:cs="Tahoma"/>
          <w:bCs/>
          <w:sz w:val="20"/>
          <w:szCs w:val="20"/>
        </w:rPr>
        <w:t xml:space="preserve"> </w:t>
      </w:r>
    </w:p>
    <w:p w:rsidR="00F30C0F" w:rsidRPr="0048136D" w:rsidRDefault="00F30C0F" w:rsidP="00F30C0F">
      <w:pPr>
        <w:autoSpaceDE w:val="0"/>
        <w:autoSpaceDN w:val="0"/>
        <w:adjustRightInd w:val="0"/>
        <w:spacing w:line="240" w:lineRule="atLeast"/>
        <w:ind w:right="-74"/>
        <w:rPr>
          <w:rFonts w:ascii="Tahoma" w:hAnsi="Tahoma" w:cs="Tahoma"/>
          <w:bCs/>
          <w:sz w:val="18"/>
          <w:szCs w:val="18"/>
        </w:rPr>
      </w:pPr>
    </w:p>
    <w:tbl>
      <w:tblPr>
        <w:tblStyle w:val="Tabellenraster"/>
        <w:tblW w:w="9699" w:type="dxa"/>
        <w:tblLook w:val="04A0" w:firstRow="1" w:lastRow="0" w:firstColumn="1" w:lastColumn="0" w:noHBand="0" w:noVBand="1"/>
      </w:tblPr>
      <w:tblGrid>
        <w:gridCol w:w="1555"/>
        <w:gridCol w:w="1984"/>
        <w:gridCol w:w="3260"/>
        <w:gridCol w:w="2900"/>
      </w:tblGrid>
      <w:tr w:rsidR="00687134" w:rsidTr="00CE76F8">
        <w:trPr>
          <w:trHeight w:val="1272"/>
        </w:trPr>
        <w:tc>
          <w:tcPr>
            <w:tcW w:w="1555" w:type="dxa"/>
          </w:tcPr>
          <w:p w:rsidR="00CE76F8" w:rsidRPr="00DF3DD5" w:rsidRDefault="00E57260" w:rsidP="004E0C86">
            <w:pPr>
              <w:rPr>
                <w:rFonts w:ascii="Tahoma" w:hAnsi="Tahoma" w:cs="Tahoma"/>
                <w:sz w:val="20"/>
                <w:szCs w:val="18"/>
                <w:lang w:val="de-DE"/>
              </w:rPr>
            </w:pPr>
            <w:r w:rsidRPr="00DF3DD5">
              <w:rPr>
                <w:rFonts w:ascii="Tahoma" w:hAnsi="Tahoma" w:cs="Tahoma"/>
                <w:sz w:val="20"/>
                <w:szCs w:val="18"/>
                <w:lang w:val="de-DE"/>
              </w:rPr>
              <w:t>Datum bzw.</w:t>
            </w:r>
          </w:p>
          <w:p w:rsidR="00CE76F8" w:rsidRPr="00DF3DD5" w:rsidRDefault="00E57260" w:rsidP="004E0C86">
            <w:pPr>
              <w:rPr>
                <w:rFonts w:ascii="Tahoma" w:hAnsi="Tahoma" w:cs="Tahoma"/>
                <w:sz w:val="20"/>
                <w:szCs w:val="18"/>
                <w:lang w:val="de-DE"/>
              </w:rPr>
            </w:pPr>
            <w:r w:rsidRPr="00DF3DD5">
              <w:rPr>
                <w:rFonts w:ascii="Tahoma" w:hAnsi="Tahoma" w:cs="Tahoma"/>
                <w:sz w:val="20"/>
                <w:szCs w:val="18"/>
                <w:lang w:val="de-DE"/>
              </w:rPr>
              <w:t>Zeitraum</w:t>
            </w:r>
          </w:p>
        </w:tc>
        <w:tc>
          <w:tcPr>
            <w:tcW w:w="1984" w:type="dxa"/>
          </w:tcPr>
          <w:p w:rsidR="00CE76F8" w:rsidRPr="00DF3DD5" w:rsidRDefault="00E57260" w:rsidP="004E0C86">
            <w:pPr>
              <w:jc w:val="left"/>
              <w:rPr>
                <w:rFonts w:ascii="Tahoma" w:hAnsi="Tahoma" w:cs="Tahoma"/>
                <w:sz w:val="20"/>
                <w:szCs w:val="18"/>
                <w:lang w:val="de-DE"/>
              </w:rPr>
            </w:pPr>
            <w:r w:rsidRPr="00DF3DD5">
              <w:rPr>
                <w:rFonts w:ascii="Tahoma" w:hAnsi="Tahoma" w:cs="Tahoma"/>
                <w:sz w:val="20"/>
                <w:szCs w:val="18"/>
                <w:lang w:val="de-DE"/>
              </w:rPr>
              <w:t>Name des potenziellen Investors inkl. Ansprechperson</w:t>
            </w:r>
          </w:p>
        </w:tc>
        <w:tc>
          <w:tcPr>
            <w:tcW w:w="3260" w:type="dxa"/>
          </w:tcPr>
          <w:p w:rsidR="00CE76F8" w:rsidRPr="00DF3DD5" w:rsidRDefault="00E57260" w:rsidP="004E0C86">
            <w:pPr>
              <w:jc w:val="left"/>
              <w:rPr>
                <w:rFonts w:ascii="Tahoma" w:hAnsi="Tahoma" w:cs="Tahoma"/>
                <w:sz w:val="20"/>
                <w:szCs w:val="18"/>
                <w:lang w:val="de-DE"/>
              </w:rPr>
            </w:pPr>
            <w:r w:rsidRPr="00DF3DD5">
              <w:rPr>
                <w:rFonts w:ascii="Tahoma" w:hAnsi="Tahoma" w:cs="Tahoma"/>
                <w:sz w:val="20"/>
                <w:szCs w:val="18"/>
                <w:lang w:val="de-DE"/>
              </w:rPr>
              <w:t xml:space="preserve">Nähere Informationen zum Investor (Erfahrung, bestehende Beteiligungen, </w:t>
            </w:r>
            <w:proofErr w:type="spellStart"/>
            <w:r w:rsidRPr="00DF3DD5">
              <w:rPr>
                <w:rFonts w:ascii="Tahoma" w:hAnsi="Tahoma" w:cs="Tahoma"/>
                <w:sz w:val="20"/>
                <w:szCs w:val="18"/>
                <w:lang w:val="de-DE"/>
              </w:rPr>
              <w:t>Investortyp</w:t>
            </w:r>
            <w:proofErr w:type="spellEnd"/>
            <w:r w:rsidRPr="00DF3DD5">
              <w:rPr>
                <w:rFonts w:ascii="Tahoma" w:hAnsi="Tahoma" w:cs="Tahoma"/>
                <w:sz w:val="20"/>
                <w:szCs w:val="18"/>
                <w:lang w:val="de-DE"/>
              </w:rPr>
              <w:t>, etc.)</w:t>
            </w:r>
          </w:p>
        </w:tc>
        <w:tc>
          <w:tcPr>
            <w:tcW w:w="2900" w:type="dxa"/>
          </w:tcPr>
          <w:p w:rsidR="00CE76F8" w:rsidRPr="00DF3DD5" w:rsidRDefault="00E57260" w:rsidP="004E0C86">
            <w:pPr>
              <w:jc w:val="left"/>
              <w:rPr>
                <w:rFonts w:ascii="Tahoma" w:hAnsi="Tahoma" w:cs="Tahoma"/>
                <w:sz w:val="20"/>
                <w:szCs w:val="18"/>
                <w:lang w:val="de-DE"/>
              </w:rPr>
            </w:pPr>
            <w:r w:rsidRPr="00DF3DD5">
              <w:rPr>
                <w:rFonts w:ascii="Tahoma" w:hAnsi="Tahoma" w:cs="Tahoma"/>
                <w:sz w:val="20"/>
                <w:szCs w:val="18"/>
                <w:lang w:val="de-DE"/>
              </w:rPr>
              <w:t>Gesprächsinhalt,</w:t>
            </w:r>
          </w:p>
          <w:p w:rsidR="00CE76F8" w:rsidRPr="00DF3DD5" w:rsidRDefault="00E57260" w:rsidP="00CE76F8">
            <w:pPr>
              <w:jc w:val="left"/>
              <w:rPr>
                <w:rFonts w:ascii="Tahoma" w:hAnsi="Tahoma" w:cs="Tahoma"/>
                <w:sz w:val="20"/>
                <w:szCs w:val="18"/>
                <w:lang w:val="de-DE"/>
              </w:rPr>
            </w:pPr>
            <w:r w:rsidRPr="00DF3DD5">
              <w:rPr>
                <w:rFonts w:ascii="Tahoma" w:hAnsi="Tahoma" w:cs="Tahoma"/>
                <w:sz w:val="20"/>
                <w:szCs w:val="18"/>
                <w:lang w:val="de-DE"/>
              </w:rPr>
              <w:t>Feedback und weitere geplante Schritte</w:t>
            </w:r>
          </w:p>
        </w:tc>
      </w:tr>
      <w:tr w:rsidR="00687134" w:rsidTr="00C77F85">
        <w:trPr>
          <w:trHeight w:val="306"/>
        </w:trPr>
        <w:tc>
          <w:tcPr>
            <w:tcW w:w="1555" w:type="dxa"/>
          </w:tcPr>
          <w:p w:rsidR="00747F8E" w:rsidRPr="00DF3DD5" w:rsidRDefault="00747F8E" w:rsidP="00C77F85">
            <w:pPr>
              <w:ind w:left="57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:rsidR="00747F8E" w:rsidRPr="00DF3DD5" w:rsidRDefault="00747F8E" w:rsidP="001B471C">
            <w:pPr>
              <w:ind w:left="57"/>
              <w:rPr>
                <w:rFonts w:ascii="Tahoma" w:hAnsi="Tahoma" w:cs="Tahoma"/>
              </w:rPr>
            </w:pPr>
          </w:p>
        </w:tc>
        <w:tc>
          <w:tcPr>
            <w:tcW w:w="3260" w:type="dxa"/>
          </w:tcPr>
          <w:p w:rsidR="00747F8E" w:rsidRPr="00DF3DD5" w:rsidRDefault="00747F8E" w:rsidP="00C77F85">
            <w:pPr>
              <w:ind w:left="57"/>
              <w:rPr>
                <w:rFonts w:ascii="Tahoma" w:hAnsi="Tahoma" w:cs="Tahoma"/>
              </w:rPr>
            </w:pPr>
          </w:p>
        </w:tc>
        <w:tc>
          <w:tcPr>
            <w:tcW w:w="2900" w:type="dxa"/>
          </w:tcPr>
          <w:p w:rsidR="00747F8E" w:rsidRPr="00DF3DD5" w:rsidRDefault="00747F8E" w:rsidP="00C77F85">
            <w:pPr>
              <w:ind w:left="57"/>
              <w:rPr>
                <w:rFonts w:ascii="Tahoma" w:hAnsi="Tahoma" w:cs="Tahoma"/>
              </w:rPr>
            </w:pPr>
          </w:p>
        </w:tc>
      </w:tr>
      <w:tr w:rsidR="00687134" w:rsidTr="00C77F85">
        <w:trPr>
          <w:trHeight w:val="306"/>
        </w:trPr>
        <w:tc>
          <w:tcPr>
            <w:tcW w:w="1555" w:type="dxa"/>
          </w:tcPr>
          <w:p w:rsidR="00747F8E" w:rsidRPr="00DF3DD5" w:rsidRDefault="00747F8E" w:rsidP="00C77F85">
            <w:pPr>
              <w:ind w:left="57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:rsidR="00747F8E" w:rsidRPr="00DF3DD5" w:rsidRDefault="00747F8E" w:rsidP="001B471C">
            <w:pPr>
              <w:ind w:left="57"/>
              <w:rPr>
                <w:rFonts w:ascii="Tahoma" w:hAnsi="Tahoma" w:cs="Tahoma"/>
              </w:rPr>
            </w:pPr>
          </w:p>
        </w:tc>
        <w:tc>
          <w:tcPr>
            <w:tcW w:w="3260" w:type="dxa"/>
          </w:tcPr>
          <w:p w:rsidR="00747F8E" w:rsidRPr="00DF3DD5" w:rsidRDefault="00747F8E" w:rsidP="00C77F85">
            <w:pPr>
              <w:ind w:left="57"/>
              <w:rPr>
                <w:rFonts w:ascii="Tahoma" w:hAnsi="Tahoma" w:cs="Tahoma"/>
              </w:rPr>
            </w:pPr>
          </w:p>
        </w:tc>
        <w:tc>
          <w:tcPr>
            <w:tcW w:w="2900" w:type="dxa"/>
          </w:tcPr>
          <w:p w:rsidR="00747F8E" w:rsidRPr="00DF3DD5" w:rsidRDefault="00747F8E" w:rsidP="00C77F85">
            <w:pPr>
              <w:ind w:left="57"/>
              <w:rPr>
                <w:rFonts w:ascii="Tahoma" w:hAnsi="Tahoma" w:cs="Tahoma"/>
              </w:rPr>
            </w:pPr>
          </w:p>
        </w:tc>
      </w:tr>
      <w:tr w:rsidR="00687134" w:rsidTr="00C77F85">
        <w:trPr>
          <w:trHeight w:val="306"/>
        </w:trPr>
        <w:tc>
          <w:tcPr>
            <w:tcW w:w="1555" w:type="dxa"/>
          </w:tcPr>
          <w:p w:rsidR="00747F8E" w:rsidRPr="00DF3DD5" w:rsidRDefault="00747F8E" w:rsidP="00C77F85">
            <w:pPr>
              <w:ind w:left="57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:rsidR="00747F8E" w:rsidRPr="00DF3DD5" w:rsidRDefault="00747F8E" w:rsidP="00DB324A">
            <w:pPr>
              <w:ind w:left="57"/>
              <w:rPr>
                <w:rFonts w:ascii="Tahoma" w:hAnsi="Tahoma" w:cs="Tahoma"/>
              </w:rPr>
            </w:pPr>
          </w:p>
        </w:tc>
        <w:tc>
          <w:tcPr>
            <w:tcW w:w="3260" w:type="dxa"/>
          </w:tcPr>
          <w:p w:rsidR="00747F8E" w:rsidRPr="00DF3DD5" w:rsidRDefault="00747F8E" w:rsidP="00C77F85">
            <w:pPr>
              <w:ind w:left="57"/>
              <w:rPr>
                <w:rFonts w:ascii="Tahoma" w:hAnsi="Tahoma" w:cs="Tahoma"/>
              </w:rPr>
            </w:pPr>
          </w:p>
        </w:tc>
        <w:tc>
          <w:tcPr>
            <w:tcW w:w="2900" w:type="dxa"/>
          </w:tcPr>
          <w:p w:rsidR="00747F8E" w:rsidRPr="00DF3DD5" w:rsidRDefault="00747F8E" w:rsidP="00C77F85">
            <w:pPr>
              <w:ind w:left="57"/>
              <w:rPr>
                <w:rFonts w:ascii="Tahoma" w:hAnsi="Tahoma" w:cs="Tahoma"/>
              </w:rPr>
            </w:pPr>
          </w:p>
        </w:tc>
      </w:tr>
      <w:tr w:rsidR="00687134" w:rsidTr="00C77F85">
        <w:trPr>
          <w:trHeight w:val="306"/>
        </w:trPr>
        <w:tc>
          <w:tcPr>
            <w:tcW w:w="1555" w:type="dxa"/>
          </w:tcPr>
          <w:p w:rsidR="00747F8E" w:rsidRPr="00DF3DD5" w:rsidRDefault="00747F8E" w:rsidP="00C77F85">
            <w:pPr>
              <w:ind w:left="57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:rsidR="00747F8E" w:rsidRPr="00DF3DD5" w:rsidRDefault="00747F8E" w:rsidP="001B471C">
            <w:pPr>
              <w:ind w:left="57"/>
              <w:rPr>
                <w:rFonts w:ascii="Tahoma" w:hAnsi="Tahoma" w:cs="Tahoma"/>
              </w:rPr>
            </w:pPr>
          </w:p>
        </w:tc>
        <w:tc>
          <w:tcPr>
            <w:tcW w:w="3260" w:type="dxa"/>
          </w:tcPr>
          <w:p w:rsidR="00747F8E" w:rsidRPr="00DF3DD5" w:rsidRDefault="00747F8E" w:rsidP="00C77F85">
            <w:pPr>
              <w:ind w:left="57"/>
              <w:rPr>
                <w:rFonts w:ascii="Tahoma" w:hAnsi="Tahoma" w:cs="Tahoma"/>
              </w:rPr>
            </w:pPr>
          </w:p>
        </w:tc>
        <w:tc>
          <w:tcPr>
            <w:tcW w:w="2900" w:type="dxa"/>
          </w:tcPr>
          <w:p w:rsidR="00747F8E" w:rsidRPr="00DF3DD5" w:rsidRDefault="00747F8E" w:rsidP="00C77F85">
            <w:pPr>
              <w:ind w:left="57"/>
              <w:rPr>
                <w:rFonts w:ascii="Tahoma" w:hAnsi="Tahoma" w:cs="Tahoma"/>
              </w:rPr>
            </w:pPr>
          </w:p>
        </w:tc>
      </w:tr>
      <w:tr w:rsidR="00687134" w:rsidTr="00C77F85">
        <w:trPr>
          <w:trHeight w:val="306"/>
        </w:trPr>
        <w:tc>
          <w:tcPr>
            <w:tcW w:w="1555" w:type="dxa"/>
          </w:tcPr>
          <w:p w:rsidR="00747F8E" w:rsidRPr="00DF3DD5" w:rsidRDefault="00747F8E" w:rsidP="00C77F85">
            <w:pPr>
              <w:ind w:left="57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:rsidR="00747F8E" w:rsidRPr="00DF3DD5" w:rsidRDefault="00747F8E" w:rsidP="001B471C">
            <w:pPr>
              <w:ind w:left="57"/>
              <w:rPr>
                <w:rFonts w:ascii="Tahoma" w:hAnsi="Tahoma" w:cs="Tahoma"/>
              </w:rPr>
            </w:pPr>
          </w:p>
        </w:tc>
        <w:tc>
          <w:tcPr>
            <w:tcW w:w="3260" w:type="dxa"/>
          </w:tcPr>
          <w:p w:rsidR="00747F8E" w:rsidRPr="00DF3DD5" w:rsidRDefault="00747F8E" w:rsidP="00C77F85">
            <w:pPr>
              <w:ind w:left="57"/>
              <w:rPr>
                <w:rFonts w:ascii="Tahoma" w:hAnsi="Tahoma" w:cs="Tahoma"/>
              </w:rPr>
            </w:pPr>
          </w:p>
        </w:tc>
        <w:tc>
          <w:tcPr>
            <w:tcW w:w="2900" w:type="dxa"/>
          </w:tcPr>
          <w:p w:rsidR="00747F8E" w:rsidRPr="00DF3DD5" w:rsidRDefault="00747F8E" w:rsidP="00C77F85">
            <w:pPr>
              <w:ind w:left="57"/>
              <w:rPr>
                <w:rFonts w:ascii="Tahoma" w:hAnsi="Tahoma" w:cs="Tahoma"/>
              </w:rPr>
            </w:pPr>
          </w:p>
        </w:tc>
      </w:tr>
      <w:tr w:rsidR="00687134" w:rsidTr="00C77F85">
        <w:trPr>
          <w:trHeight w:val="306"/>
        </w:trPr>
        <w:tc>
          <w:tcPr>
            <w:tcW w:w="1555" w:type="dxa"/>
          </w:tcPr>
          <w:p w:rsidR="00747F8E" w:rsidRPr="00DF3DD5" w:rsidRDefault="00747F8E" w:rsidP="00C77F85">
            <w:pPr>
              <w:ind w:left="57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:rsidR="00747F8E" w:rsidRPr="00DF3DD5" w:rsidRDefault="00747F8E" w:rsidP="001B471C">
            <w:pPr>
              <w:ind w:left="57"/>
              <w:rPr>
                <w:rFonts w:ascii="Tahoma" w:hAnsi="Tahoma" w:cs="Tahoma"/>
              </w:rPr>
            </w:pPr>
          </w:p>
        </w:tc>
        <w:tc>
          <w:tcPr>
            <w:tcW w:w="3260" w:type="dxa"/>
          </w:tcPr>
          <w:p w:rsidR="00747F8E" w:rsidRPr="00DF3DD5" w:rsidRDefault="00747F8E" w:rsidP="00C77F85">
            <w:pPr>
              <w:ind w:left="57"/>
              <w:rPr>
                <w:rFonts w:ascii="Tahoma" w:hAnsi="Tahoma" w:cs="Tahoma"/>
              </w:rPr>
            </w:pPr>
          </w:p>
        </w:tc>
        <w:tc>
          <w:tcPr>
            <w:tcW w:w="2900" w:type="dxa"/>
          </w:tcPr>
          <w:p w:rsidR="00747F8E" w:rsidRPr="00DF3DD5" w:rsidRDefault="00747F8E" w:rsidP="00C77F85">
            <w:pPr>
              <w:ind w:left="57"/>
              <w:rPr>
                <w:rFonts w:ascii="Tahoma" w:hAnsi="Tahoma" w:cs="Tahoma"/>
              </w:rPr>
            </w:pPr>
          </w:p>
        </w:tc>
      </w:tr>
      <w:tr w:rsidR="00687134" w:rsidTr="00C77F85">
        <w:trPr>
          <w:trHeight w:val="306"/>
        </w:trPr>
        <w:tc>
          <w:tcPr>
            <w:tcW w:w="1555" w:type="dxa"/>
          </w:tcPr>
          <w:p w:rsidR="00747F8E" w:rsidRPr="00DF3DD5" w:rsidRDefault="00747F8E" w:rsidP="00C77F85">
            <w:pPr>
              <w:ind w:left="57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:rsidR="00747F8E" w:rsidRPr="00DF3DD5" w:rsidRDefault="00747F8E" w:rsidP="001B471C">
            <w:pPr>
              <w:ind w:left="57"/>
              <w:rPr>
                <w:rFonts w:ascii="Tahoma" w:hAnsi="Tahoma" w:cs="Tahoma"/>
              </w:rPr>
            </w:pPr>
          </w:p>
        </w:tc>
        <w:tc>
          <w:tcPr>
            <w:tcW w:w="3260" w:type="dxa"/>
          </w:tcPr>
          <w:p w:rsidR="00747F8E" w:rsidRPr="00DF3DD5" w:rsidRDefault="00747F8E" w:rsidP="00C77F85">
            <w:pPr>
              <w:ind w:left="57"/>
              <w:rPr>
                <w:rFonts w:ascii="Tahoma" w:hAnsi="Tahoma" w:cs="Tahoma"/>
              </w:rPr>
            </w:pPr>
          </w:p>
        </w:tc>
        <w:tc>
          <w:tcPr>
            <w:tcW w:w="2900" w:type="dxa"/>
          </w:tcPr>
          <w:p w:rsidR="00747F8E" w:rsidRPr="00DF3DD5" w:rsidRDefault="00747F8E" w:rsidP="00C77F85">
            <w:pPr>
              <w:ind w:left="57"/>
              <w:rPr>
                <w:rFonts w:ascii="Tahoma" w:hAnsi="Tahoma" w:cs="Tahoma"/>
              </w:rPr>
            </w:pPr>
          </w:p>
        </w:tc>
      </w:tr>
      <w:tr w:rsidR="00687134" w:rsidTr="00C77F85">
        <w:trPr>
          <w:trHeight w:val="306"/>
        </w:trPr>
        <w:tc>
          <w:tcPr>
            <w:tcW w:w="1555" w:type="dxa"/>
          </w:tcPr>
          <w:p w:rsidR="00747F8E" w:rsidRPr="00DF3DD5" w:rsidRDefault="00747F8E" w:rsidP="00C77F85">
            <w:pPr>
              <w:ind w:left="57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:rsidR="00747F8E" w:rsidRPr="00DF3DD5" w:rsidRDefault="00747F8E" w:rsidP="001B471C">
            <w:pPr>
              <w:ind w:left="57"/>
              <w:rPr>
                <w:rFonts w:ascii="Tahoma" w:hAnsi="Tahoma" w:cs="Tahoma"/>
              </w:rPr>
            </w:pPr>
          </w:p>
        </w:tc>
        <w:tc>
          <w:tcPr>
            <w:tcW w:w="3260" w:type="dxa"/>
          </w:tcPr>
          <w:p w:rsidR="00747F8E" w:rsidRPr="00DF3DD5" w:rsidRDefault="00747F8E" w:rsidP="00C77F85">
            <w:pPr>
              <w:ind w:left="57"/>
              <w:rPr>
                <w:rFonts w:ascii="Tahoma" w:hAnsi="Tahoma" w:cs="Tahoma"/>
              </w:rPr>
            </w:pPr>
          </w:p>
        </w:tc>
        <w:tc>
          <w:tcPr>
            <w:tcW w:w="2900" w:type="dxa"/>
          </w:tcPr>
          <w:p w:rsidR="00747F8E" w:rsidRPr="00DF3DD5" w:rsidRDefault="00747F8E" w:rsidP="00C77F85">
            <w:pPr>
              <w:ind w:left="57"/>
              <w:rPr>
                <w:rFonts w:ascii="Tahoma" w:hAnsi="Tahoma" w:cs="Tahoma"/>
              </w:rPr>
            </w:pPr>
          </w:p>
        </w:tc>
      </w:tr>
      <w:tr w:rsidR="00687134" w:rsidTr="00CE76F8">
        <w:trPr>
          <w:trHeight w:val="306"/>
        </w:trPr>
        <w:tc>
          <w:tcPr>
            <w:tcW w:w="1555" w:type="dxa"/>
          </w:tcPr>
          <w:p w:rsidR="00CE76F8" w:rsidRPr="00DF3DD5" w:rsidRDefault="00CE76F8" w:rsidP="00DF3DD5">
            <w:pPr>
              <w:ind w:left="57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:rsidR="00CE76F8" w:rsidRPr="00DF3DD5" w:rsidRDefault="00CE76F8" w:rsidP="001B471C">
            <w:pPr>
              <w:ind w:left="57"/>
              <w:rPr>
                <w:rFonts w:ascii="Tahoma" w:hAnsi="Tahoma" w:cs="Tahoma"/>
              </w:rPr>
            </w:pPr>
          </w:p>
        </w:tc>
        <w:tc>
          <w:tcPr>
            <w:tcW w:w="3260" w:type="dxa"/>
          </w:tcPr>
          <w:p w:rsidR="00CE76F8" w:rsidRPr="00DF3DD5" w:rsidRDefault="00CE76F8" w:rsidP="00DF3DD5">
            <w:pPr>
              <w:ind w:left="57"/>
              <w:rPr>
                <w:rFonts w:ascii="Tahoma" w:hAnsi="Tahoma" w:cs="Tahoma"/>
              </w:rPr>
            </w:pPr>
          </w:p>
        </w:tc>
        <w:tc>
          <w:tcPr>
            <w:tcW w:w="2900" w:type="dxa"/>
          </w:tcPr>
          <w:p w:rsidR="00CE76F8" w:rsidRPr="00DF3DD5" w:rsidRDefault="00CE76F8" w:rsidP="00DF3DD5">
            <w:pPr>
              <w:ind w:left="57"/>
              <w:rPr>
                <w:rFonts w:ascii="Tahoma" w:hAnsi="Tahoma" w:cs="Tahoma"/>
              </w:rPr>
            </w:pPr>
          </w:p>
        </w:tc>
      </w:tr>
    </w:tbl>
    <w:p w:rsidR="00563109" w:rsidRPr="0048136D" w:rsidRDefault="00563109" w:rsidP="00F30C0F">
      <w:pPr>
        <w:rPr>
          <w:rFonts w:ascii="Tahoma" w:hAnsi="Tahoma" w:cs="Tahoma"/>
          <w:sz w:val="18"/>
          <w:szCs w:val="18"/>
          <w:lang w:val="de-DE"/>
        </w:rPr>
      </w:pPr>
    </w:p>
    <w:p w:rsidR="00F30C0F" w:rsidRPr="0048136D" w:rsidRDefault="00E57260" w:rsidP="00F30C0F">
      <w:pPr>
        <w:pStyle w:val="Listenabsatz"/>
        <w:numPr>
          <w:ilvl w:val="0"/>
          <w:numId w:val="1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0E0E0"/>
        <w:autoSpaceDE w:val="0"/>
        <w:autoSpaceDN w:val="0"/>
        <w:adjustRightInd w:val="0"/>
        <w:spacing w:line="240" w:lineRule="exact"/>
        <w:ind w:right="57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Nach 6 Monaten</w:t>
      </w:r>
      <w:r w:rsidR="00822E4B" w:rsidRPr="0048136D">
        <w:rPr>
          <w:rFonts w:ascii="Tahoma" w:hAnsi="Tahoma" w:cs="Tahoma"/>
          <w:bCs/>
          <w:sz w:val="20"/>
          <w:szCs w:val="20"/>
        </w:rPr>
        <w:t xml:space="preserve">: Ist das erwartete </w:t>
      </w:r>
      <w:r w:rsidR="00822E4B" w:rsidRPr="005C7B85">
        <w:rPr>
          <w:rFonts w:ascii="Tahoma" w:hAnsi="Tahoma" w:cs="Tahoma"/>
          <w:bCs/>
          <w:sz w:val="20"/>
          <w:szCs w:val="20"/>
        </w:rPr>
        <w:t xml:space="preserve">Projektziel </w:t>
      </w:r>
      <w:r w:rsidR="009A6DE1" w:rsidRPr="005C7B85">
        <w:rPr>
          <w:rFonts w:ascii="Tahoma" w:hAnsi="Tahoma" w:cs="Tahoma"/>
          <w:bCs/>
          <w:sz w:val="20"/>
          <w:szCs w:val="20"/>
        </w:rPr>
        <w:t xml:space="preserve">hinsichtlich der Investorensuche noch aktuell bzw. realistisch? </w:t>
      </w:r>
    </w:p>
    <w:p w:rsidR="00F30C0F" w:rsidRPr="0048136D" w:rsidRDefault="00F30C0F" w:rsidP="00F30C0F">
      <w:pPr>
        <w:autoSpaceDE w:val="0"/>
        <w:autoSpaceDN w:val="0"/>
        <w:adjustRightInd w:val="0"/>
        <w:spacing w:line="240" w:lineRule="atLeast"/>
        <w:ind w:right="-74"/>
        <w:rPr>
          <w:rFonts w:ascii="Tahoma" w:hAnsi="Tahoma" w:cs="Tahoma"/>
          <w:bCs/>
          <w:sz w:val="18"/>
          <w:szCs w:val="18"/>
        </w:rPr>
      </w:pPr>
    </w:p>
    <w:p w:rsidR="00DF3DD5" w:rsidRPr="00DF3DD5" w:rsidRDefault="00DF3DD5" w:rsidP="00E57260">
      <w:pPr>
        <w:rPr>
          <w:rFonts w:ascii="Tahoma" w:hAnsi="Tahoma" w:cs="Tahoma"/>
        </w:rPr>
      </w:pPr>
    </w:p>
    <w:p w:rsidR="00C61446" w:rsidRPr="0048136D" w:rsidRDefault="00E57260" w:rsidP="00C61446">
      <w:pPr>
        <w:pStyle w:val="berschrift1"/>
        <w:numPr>
          <w:ilvl w:val="0"/>
          <w:numId w:val="11"/>
        </w:numPr>
        <w:rPr>
          <w:rFonts w:ascii="Tahoma" w:hAnsi="Tahoma" w:cs="Tahoma"/>
          <w:color w:val="A2C148"/>
          <w:sz w:val="22"/>
          <w:szCs w:val="22"/>
        </w:rPr>
      </w:pPr>
      <w:r w:rsidRPr="0048136D">
        <w:rPr>
          <w:rFonts w:ascii="Tahoma" w:hAnsi="Tahoma" w:cs="Tahoma"/>
          <w:color w:val="A2C148"/>
          <w:sz w:val="22"/>
          <w:szCs w:val="22"/>
        </w:rPr>
        <w:t>Zusammenfassung (bei Endabrechnung)</w:t>
      </w:r>
    </w:p>
    <w:p w:rsidR="00C61446" w:rsidRPr="005C7B85" w:rsidRDefault="00E57260" w:rsidP="00C61446">
      <w:pPr>
        <w:pStyle w:val="Listenabsatz"/>
        <w:numPr>
          <w:ilvl w:val="0"/>
          <w:numId w:val="16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0E0E0"/>
        <w:spacing w:line="240" w:lineRule="exact"/>
        <w:ind w:right="57"/>
        <w:rPr>
          <w:rFonts w:ascii="Tahoma" w:hAnsi="Tahoma" w:cs="Tahoma"/>
          <w:bCs/>
          <w:sz w:val="20"/>
          <w:szCs w:val="20"/>
        </w:rPr>
      </w:pPr>
      <w:r w:rsidRPr="0048136D">
        <w:rPr>
          <w:rFonts w:ascii="Tahoma" w:hAnsi="Tahoma" w:cs="Tahoma"/>
          <w:bCs/>
          <w:sz w:val="20"/>
          <w:szCs w:val="20"/>
        </w:rPr>
        <w:t xml:space="preserve">Ziehen Sie ein Resümee über das durchgeführte </w:t>
      </w:r>
      <w:r w:rsidRPr="005C7B85">
        <w:rPr>
          <w:rFonts w:ascii="Tahoma" w:hAnsi="Tahoma" w:cs="Tahoma"/>
          <w:bCs/>
          <w:sz w:val="20"/>
          <w:szCs w:val="20"/>
        </w:rPr>
        <w:t>Projekt.</w:t>
      </w:r>
      <w:r w:rsidR="009A6DE1" w:rsidRPr="005C7B85">
        <w:rPr>
          <w:rFonts w:ascii="Tahoma" w:hAnsi="Tahoma" w:cs="Tahoma"/>
          <w:bCs/>
          <w:sz w:val="20"/>
          <w:szCs w:val="20"/>
        </w:rPr>
        <w:t xml:space="preserve"> Ist ein Investor in Ihr Unternehmen eingestiegen und wie sieht diese Zusammenarbeit aus? Werden derzeit Gespräche mit weiteren Investoren geführt? </w:t>
      </w:r>
    </w:p>
    <w:p w:rsidR="00C61446" w:rsidRPr="0048136D" w:rsidRDefault="00C61446" w:rsidP="003A0696">
      <w:pPr>
        <w:rPr>
          <w:rFonts w:ascii="Tahoma" w:hAnsi="Tahoma" w:cs="Tahoma"/>
          <w:sz w:val="18"/>
          <w:szCs w:val="18"/>
          <w:lang w:val="de-DE"/>
        </w:rPr>
      </w:pPr>
    </w:p>
    <w:p w:rsidR="009A6DE1" w:rsidRDefault="009A6DE1" w:rsidP="009A6DE1">
      <w:pPr>
        <w:rPr>
          <w:rFonts w:ascii="Tahoma" w:hAnsi="Tahoma" w:cs="Tahoma"/>
        </w:rPr>
      </w:pPr>
    </w:p>
    <w:p w:rsidR="00E57260" w:rsidRPr="0048136D" w:rsidRDefault="00E57260" w:rsidP="009A6DE1">
      <w:pPr>
        <w:rPr>
          <w:rFonts w:ascii="Tahoma" w:hAnsi="Tahoma" w:cs="Tahoma"/>
          <w:sz w:val="20"/>
          <w:szCs w:val="20"/>
        </w:rPr>
      </w:pPr>
    </w:p>
    <w:p w:rsidR="009A6DE1" w:rsidRPr="005C7B85" w:rsidRDefault="00E57260" w:rsidP="009A6DE1">
      <w:pPr>
        <w:pStyle w:val="Listenabsatz"/>
        <w:numPr>
          <w:ilvl w:val="0"/>
          <w:numId w:val="16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0E0E0"/>
        <w:spacing w:line="240" w:lineRule="exact"/>
        <w:ind w:right="57"/>
        <w:rPr>
          <w:rFonts w:ascii="Tahoma" w:hAnsi="Tahoma" w:cs="Tahoma"/>
          <w:bCs/>
          <w:sz w:val="20"/>
          <w:szCs w:val="20"/>
        </w:rPr>
      </w:pPr>
      <w:r w:rsidRPr="005C7B85">
        <w:rPr>
          <w:rFonts w:ascii="Tahoma" w:hAnsi="Tahoma" w:cs="Tahoma"/>
          <w:bCs/>
          <w:sz w:val="20"/>
          <w:szCs w:val="20"/>
        </w:rPr>
        <w:t>Falls kein Investor eingestiegen ist, wie sieht die zukünftige Strategie bzw. Finanzierung des Unternehmens aus?</w:t>
      </w:r>
    </w:p>
    <w:p w:rsidR="009A6DE1" w:rsidRPr="0048136D" w:rsidRDefault="009A6DE1" w:rsidP="009A6DE1">
      <w:pPr>
        <w:rPr>
          <w:rFonts w:ascii="Tahoma" w:hAnsi="Tahoma" w:cs="Tahoma"/>
          <w:sz w:val="18"/>
          <w:szCs w:val="18"/>
          <w:lang w:val="de-DE"/>
        </w:rPr>
      </w:pPr>
    </w:p>
    <w:p w:rsidR="009A6DE1" w:rsidRDefault="009A6DE1" w:rsidP="00DC5B04">
      <w:pPr>
        <w:rPr>
          <w:rFonts w:ascii="Tahoma" w:hAnsi="Tahoma" w:cs="Tahoma"/>
        </w:rPr>
      </w:pPr>
    </w:p>
    <w:p w:rsidR="00E57260" w:rsidRDefault="00E57260" w:rsidP="00DC5B04">
      <w:pPr>
        <w:rPr>
          <w:rFonts w:ascii="Tahoma" w:hAnsi="Tahoma" w:cs="Tahoma"/>
          <w:sz w:val="20"/>
          <w:szCs w:val="20"/>
        </w:rPr>
      </w:pPr>
    </w:p>
    <w:p w:rsidR="00F30C0F" w:rsidRPr="0048136D" w:rsidRDefault="00E57260" w:rsidP="00F30C0F">
      <w:pPr>
        <w:pStyle w:val="Listenabsatz"/>
        <w:numPr>
          <w:ilvl w:val="0"/>
          <w:numId w:val="16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0E0E0"/>
        <w:spacing w:line="240" w:lineRule="exact"/>
        <w:ind w:right="57"/>
        <w:rPr>
          <w:rFonts w:ascii="Tahoma" w:hAnsi="Tahoma" w:cs="Tahoma"/>
          <w:bCs/>
          <w:sz w:val="20"/>
          <w:szCs w:val="20"/>
        </w:rPr>
      </w:pPr>
      <w:r w:rsidRPr="0048136D">
        <w:rPr>
          <w:rFonts w:ascii="Tahoma" w:hAnsi="Tahoma" w:cs="Tahoma"/>
          <w:bCs/>
          <w:sz w:val="20"/>
          <w:szCs w:val="20"/>
        </w:rPr>
        <w:t>Wie hat sich das Projekt auf Ihr Unternehmen (</w:t>
      </w:r>
      <w:proofErr w:type="spellStart"/>
      <w:r w:rsidRPr="0048136D">
        <w:rPr>
          <w:rFonts w:ascii="Tahoma" w:hAnsi="Tahoma" w:cs="Tahoma"/>
          <w:bCs/>
          <w:sz w:val="20"/>
          <w:szCs w:val="20"/>
        </w:rPr>
        <w:t>MitarbeiterInnenaufbau</w:t>
      </w:r>
      <w:proofErr w:type="spellEnd"/>
      <w:r w:rsidRPr="0048136D">
        <w:rPr>
          <w:rFonts w:ascii="Tahoma" w:hAnsi="Tahoma" w:cs="Tahoma"/>
          <w:bCs/>
          <w:sz w:val="20"/>
          <w:szCs w:val="20"/>
        </w:rPr>
        <w:t>, wirtschaftliche Situation, Marktposition etc.) ausgewirkt?</w:t>
      </w:r>
    </w:p>
    <w:p w:rsidR="00F30C0F" w:rsidRPr="0048136D" w:rsidRDefault="00F30C0F" w:rsidP="00F30C0F">
      <w:pPr>
        <w:rPr>
          <w:rFonts w:ascii="Tahoma" w:hAnsi="Tahoma" w:cs="Tahoma"/>
          <w:sz w:val="18"/>
          <w:szCs w:val="18"/>
          <w:lang w:val="de-DE"/>
        </w:rPr>
      </w:pPr>
    </w:p>
    <w:p w:rsidR="005C7B85" w:rsidRDefault="005C7B85" w:rsidP="006E426E">
      <w:pPr>
        <w:rPr>
          <w:rFonts w:ascii="Tahoma" w:hAnsi="Tahoma" w:cs="Tahoma"/>
        </w:rPr>
      </w:pPr>
    </w:p>
    <w:p w:rsidR="00E57260" w:rsidRDefault="00E57260">
      <w:pPr>
        <w:spacing w:line="240" w:lineRule="auto"/>
        <w:jc w:val="left"/>
        <w:rPr>
          <w:rFonts w:ascii="Tahoma" w:hAnsi="Tahoma" w:cs="Tahoma"/>
          <w:b/>
          <w:sz w:val="20"/>
          <w:szCs w:val="20"/>
          <w:lang w:val="de-DE"/>
        </w:rPr>
      </w:pPr>
      <w:r>
        <w:rPr>
          <w:rFonts w:ascii="Tahoma" w:hAnsi="Tahoma" w:cs="Tahoma"/>
          <w:b/>
          <w:sz w:val="20"/>
          <w:szCs w:val="20"/>
          <w:lang w:val="de-DE"/>
        </w:rPr>
        <w:br w:type="page"/>
      </w:r>
    </w:p>
    <w:p w:rsidR="00E57260" w:rsidRPr="00DF3DD5" w:rsidRDefault="00E57260" w:rsidP="006E426E">
      <w:pPr>
        <w:rPr>
          <w:rFonts w:ascii="Tahoma" w:hAnsi="Tahoma" w:cs="Tahoma"/>
          <w:b/>
          <w:sz w:val="20"/>
          <w:szCs w:val="20"/>
          <w:lang w:val="de-DE"/>
        </w:rPr>
      </w:pPr>
    </w:p>
    <w:p w:rsidR="006E426E" w:rsidRPr="0048136D" w:rsidRDefault="00E57260" w:rsidP="006E426E">
      <w:pPr>
        <w:rPr>
          <w:rFonts w:ascii="Tahoma" w:hAnsi="Tahoma" w:cs="Tahoma"/>
          <w:b/>
          <w:sz w:val="20"/>
          <w:szCs w:val="20"/>
        </w:rPr>
      </w:pPr>
      <w:r w:rsidRPr="0048136D">
        <w:rPr>
          <w:rFonts w:ascii="Tahoma" w:hAnsi="Tahoma" w:cs="Tahoma"/>
          <w:b/>
          <w:sz w:val="20"/>
          <w:szCs w:val="20"/>
        </w:rPr>
        <w:t xml:space="preserve">Elektronische Signatur </w:t>
      </w:r>
      <w:proofErr w:type="spellStart"/>
      <w:r w:rsidR="004F2B6A" w:rsidRPr="0048136D">
        <w:rPr>
          <w:rFonts w:ascii="Tahoma" w:hAnsi="Tahoma" w:cs="Tahoma"/>
          <w:b/>
          <w:sz w:val="20"/>
          <w:szCs w:val="20"/>
        </w:rPr>
        <w:t>FörderungswerberIn</w:t>
      </w:r>
      <w:proofErr w:type="spellEnd"/>
    </w:p>
    <w:p w:rsidR="006E426E" w:rsidRPr="0048136D" w:rsidRDefault="006E426E" w:rsidP="00DC5B04">
      <w:pPr>
        <w:rPr>
          <w:rFonts w:ascii="Tahoma" w:hAnsi="Tahoma" w:cs="Tahoma"/>
          <w:sz w:val="20"/>
          <w:szCs w:val="20"/>
        </w:rPr>
      </w:pPr>
    </w:p>
    <w:p w:rsidR="006E426E" w:rsidRPr="00DF3DD5" w:rsidRDefault="00E57260" w:rsidP="00DF3DD5">
      <w:pPr>
        <w:jc w:val="left"/>
        <w:rPr>
          <w:rFonts w:ascii="Tahoma" w:hAnsi="Tahoma" w:cs="Tahoma"/>
          <w:i/>
          <w:sz w:val="20"/>
          <w:szCs w:val="20"/>
        </w:rPr>
      </w:pPr>
      <w:r w:rsidRPr="0048136D">
        <w:rPr>
          <w:rFonts w:ascii="Tahoma" w:hAnsi="Tahoma" w:cs="Tahoma"/>
          <w:i/>
          <w:sz w:val="20"/>
          <w:szCs w:val="20"/>
        </w:rPr>
        <w:t>Dieses Dokument muss am Förderungsportal der SFG rechtsgültig elektronisch signiert und anschließend an die SFG übermittelt werden.</w:t>
      </w:r>
    </w:p>
    <w:sectPr w:rsidR="006E426E" w:rsidRPr="00DF3DD5" w:rsidSect="00DF3DD5">
      <w:headerReference w:type="default" r:id="rId7"/>
      <w:footerReference w:type="default" r:id="rId8"/>
      <w:pgSz w:w="11906" w:h="16838"/>
      <w:pgMar w:top="1417" w:right="849" w:bottom="1134" w:left="1417" w:header="568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85C" w:rsidRDefault="00E57260">
      <w:pPr>
        <w:spacing w:line="240" w:lineRule="auto"/>
      </w:pPr>
      <w:r>
        <w:separator/>
      </w:r>
    </w:p>
  </w:endnote>
  <w:endnote w:type="continuationSeparator" w:id="0">
    <w:p w:rsidR="00FB685C" w:rsidRDefault="00E572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SFG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hAnsi="Tahoma" w:cs="Tahoma"/>
        <w:sz w:val="18"/>
        <w:szCs w:val="18"/>
        <w:lang w:val="de-DE"/>
      </w:rPr>
      <w:id w:val="-1521241179"/>
      <w:docPartObj>
        <w:docPartGallery w:val="Page Numbers (Bottom of Page)"/>
        <w:docPartUnique/>
      </w:docPartObj>
    </w:sdtPr>
    <w:sdtEndPr>
      <w:rPr>
        <w:sz w:val="14"/>
      </w:rPr>
    </w:sdtEndPr>
    <w:sdtContent>
      <w:sdt>
        <w:sdtPr>
          <w:rPr>
            <w:rFonts w:ascii="Tahoma" w:hAnsi="Tahoma" w:cs="Tahoma"/>
            <w:sz w:val="18"/>
            <w:szCs w:val="18"/>
            <w:lang w:val="de-DE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sz w:val="14"/>
          </w:rPr>
        </w:sdtEndPr>
        <w:sdtContent>
          <w:p w:rsidR="006D3BF5" w:rsidRDefault="00E57260" w:rsidP="005C68C5">
            <w:pPr>
              <w:pStyle w:val="Fuzeile"/>
              <w:rPr>
                <w:rFonts w:ascii="Tahoma" w:hAnsi="Tahoma" w:cs="Tahoma"/>
                <w:sz w:val="18"/>
                <w:szCs w:val="18"/>
                <w:lang w:val="de-DE"/>
              </w:rPr>
            </w:pPr>
            <w:r w:rsidRPr="00101D73">
              <w:rPr>
                <w:rFonts w:ascii="Tahoma" w:hAnsi="Tahoma" w:cs="Tahoma"/>
                <w:sz w:val="18"/>
                <w:szCs w:val="18"/>
                <w:lang w:val="de-DE"/>
              </w:rPr>
              <w:t xml:space="preserve">Revision: </w:t>
            </w:r>
            <w:r w:rsidRPr="00101D73">
              <w:rPr>
                <w:rFonts w:ascii="Tahoma" w:hAnsi="Tahoma" w:cs="Tahoma"/>
                <w:sz w:val="18"/>
                <w:szCs w:val="18"/>
                <w:lang w:val="de-DE"/>
              </w:rPr>
              <w:fldChar w:fldCharType="begin"/>
            </w:r>
            <w:r w:rsidRPr="00101D73">
              <w:rPr>
                <w:rFonts w:ascii="Tahoma" w:hAnsi="Tahoma" w:cs="Tahoma"/>
                <w:sz w:val="18"/>
                <w:szCs w:val="18"/>
                <w:lang w:val="de-DE"/>
              </w:rPr>
              <w:instrText xml:space="preserve"> DOCPROPERTY rox_Revision \* MERGEFORMAT </w:instrText>
            </w:r>
            <w:r w:rsidRPr="00101D73">
              <w:rPr>
                <w:rFonts w:ascii="Tahoma" w:hAnsi="Tahoma" w:cs="Tahoma"/>
                <w:sz w:val="18"/>
                <w:szCs w:val="18"/>
                <w:lang w:val="de-DE"/>
              </w:rPr>
              <w:fldChar w:fldCharType="separate"/>
            </w:r>
            <w:r w:rsidR="004E0C86">
              <w:rPr>
                <w:rFonts w:ascii="Tahoma" w:hAnsi="Tahoma" w:cs="Tahoma"/>
                <w:sz w:val="18"/>
                <w:szCs w:val="18"/>
                <w:lang w:val="de-DE"/>
              </w:rPr>
              <w:t>004/04.2024</w:t>
            </w:r>
            <w:r w:rsidRPr="00101D73">
              <w:rPr>
                <w:rFonts w:ascii="Tahoma" w:hAnsi="Tahoma" w:cs="Tahoma"/>
                <w:sz w:val="18"/>
                <w:szCs w:val="18"/>
                <w:lang w:val="de-DE"/>
              </w:rPr>
              <w:fldChar w:fldCharType="end"/>
            </w:r>
            <w:r w:rsidRPr="00101D73">
              <w:rPr>
                <w:rFonts w:ascii="Tahoma" w:hAnsi="Tahoma" w:cs="Tahoma"/>
                <w:sz w:val="18"/>
                <w:szCs w:val="18"/>
                <w:lang w:val="de-DE"/>
              </w:rPr>
              <w:tab/>
            </w:r>
            <w:r w:rsidRPr="00101D73">
              <w:rPr>
                <w:rFonts w:ascii="Tahoma" w:hAnsi="Tahoma" w:cs="Tahoma"/>
                <w:sz w:val="18"/>
                <w:szCs w:val="18"/>
                <w:lang w:val="de-DE"/>
              </w:rPr>
              <w:tab/>
              <w:t xml:space="preserve">Seite </w:t>
            </w:r>
            <w:r w:rsidRPr="00101D73">
              <w:rPr>
                <w:rFonts w:ascii="Tahoma" w:hAnsi="Tahoma" w:cs="Tahoma"/>
                <w:sz w:val="18"/>
                <w:szCs w:val="18"/>
                <w:lang w:val="de-DE"/>
              </w:rPr>
              <w:fldChar w:fldCharType="begin"/>
            </w:r>
            <w:r w:rsidRPr="00101D73">
              <w:rPr>
                <w:rFonts w:ascii="Tahoma" w:hAnsi="Tahoma" w:cs="Tahoma"/>
                <w:sz w:val="18"/>
                <w:szCs w:val="18"/>
                <w:lang w:val="de-DE"/>
              </w:rPr>
              <w:instrText>PAGE</w:instrText>
            </w:r>
            <w:r w:rsidRPr="00101D73">
              <w:rPr>
                <w:rFonts w:ascii="Tahoma" w:hAnsi="Tahoma" w:cs="Tahoma"/>
                <w:sz w:val="18"/>
                <w:szCs w:val="18"/>
                <w:lang w:val="de-DE"/>
              </w:rPr>
              <w:fldChar w:fldCharType="separate"/>
            </w:r>
            <w:r w:rsidR="00A66C44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3</w:t>
            </w:r>
            <w:r w:rsidRPr="00101D73">
              <w:rPr>
                <w:rFonts w:ascii="Tahoma" w:hAnsi="Tahoma" w:cs="Tahoma"/>
                <w:sz w:val="18"/>
                <w:szCs w:val="18"/>
                <w:lang w:val="de-DE"/>
              </w:rPr>
              <w:fldChar w:fldCharType="end"/>
            </w:r>
            <w:r w:rsidRPr="00101D73">
              <w:rPr>
                <w:rFonts w:ascii="Tahoma" w:hAnsi="Tahoma" w:cs="Tahoma"/>
                <w:sz w:val="18"/>
                <w:szCs w:val="18"/>
                <w:lang w:val="de-DE"/>
              </w:rPr>
              <w:t xml:space="preserve"> von </w:t>
            </w:r>
            <w:r w:rsidRPr="00101D73">
              <w:rPr>
                <w:rFonts w:ascii="Tahoma" w:hAnsi="Tahoma" w:cs="Tahoma"/>
                <w:sz w:val="18"/>
                <w:szCs w:val="18"/>
                <w:lang w:val="de-DE"/>
              </w:rPr>
              <w:fldChar w:fldCharType="begin"/>
            </w:r>
            <w:r w:rsidRPr="00101D73">
              <w:rPr>
                <w:rFonts w:ascii="Tahoma" w:hAnsi="Tahoma" w:cs="Tahoma"/>
                <w:sz w:val="18"/>
                <w:szCs w:val="18"/>
                <w:lang w:val="de-DE"/>
              </w:rPr>
              <w:instrText>NUMPAGES</w:instrText>
            </w:r>
            <w:r w:rsidRPr="00101D73">
              <w:rPr>
                <w:rFonts w:ascii="Tahoma" w:hAnsi="Tahoma" w:cs="Tahoma"/>
                <w:sz w:val="18"/>
                <w:szCs w:val="18"/>
                <w:lang w:val="de-DE"/>
              </w:rPr>
              <w:fldChar w:fldCharType="separate"/>
            </w:r>
            <w:r w:rsidR="00A66C44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3</w:t>
            </w:r>
            <w:r w:rsidRPr="00101D73">
              <w:rPr>
                <w:rFonts w:ascii="Tahoma" w:hAnsi="Tahoma" w:cs="Tahoma"/>
                <w:sz w:val="18"/>
                <w:szCs w:val="18"/>
                <w:lang w:val="de-DE"/>
              </w:rPr>
              <w:fldChar w:fldCharType="end"/>
            </w:r>
          </w:p>
          <w:p w:rsidR="00DF3DD5" w:rsidRPr="006D3BF5" w:rsidRDefault="00E57260" w:rsidP="00DF3DD5">
            <w:pPr>
              <w:pStyle w:val="Fuzeile"/>
              <w:rPr>
                <w:rFonts w:ascii="Tahoma" w:hAnsi="Tahoma" w:cs="Tahoma"/>
                <w:sz w:val="14"/>
                <w:szCs w:val="18"/>
                <w:lang w:val="de-DE"/>
              </w:rPr>
            </w:pPr>
            <w:r>
              <w:rPr>
                <w:rFonts w:ascii="Tahoma" w:hAnsi="Tahoma" w:cs="Tahoma"/>
                <w:sz w:val="18"/>
              </w:rPr>
              <w:fldChar w:fldCharType="begin"/>
            </w:r>
            <w:r>
              <w:rPr>
                <w:rFonts w:ascii="Tahoma" w:hAnsi="Tahoma" w:cs="Tahoma"/>
                <w:sz w:val="18"/>
              </w:rPr>
              <w:instrText xml:space="preserve"> MERGEFIELD  kDokumentID  \* MERGEFORMAT </w:instrText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«kDokumentID»</w:t>
            </w:r>
            <w:r>
              <w:rPr>
                <w:rFonts w:ascii="Tahoma" w:hAnsi="Tahoma" w:cs="Tahoma"/>
                <w:sz w:val="18"/>
              </w:rPr>
              <w:fldChar w:fldCharType="end"/>
            </w:r>
          </w:p>
          <w:p w:rsidR="00A4761C" w:rsidRPr="006D3BF5" w:rsidRDefault="00A66C44" w:rsidP="005C68C5">
            <w:pPr>
              <w:pStyle w:val="Fuzeile"/>
              <w:rPr>
                <w:rFonts w:ascii="Tahoma" w:hAnsi="Tahoma" w:cs="Tahoma"/>
                <w:sz w:val="14"/>
                <w:szCs w:val="18"/>
                <w:lang w:val="de-DE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85C" w:rsidRDefault="00E57260">
      <w:pPr>
        <w:spacing w:line="240" w:lineRule="auto"/>
      </w:pPr>
      <w:r>
        <w:separator/>
      </w:r>
    </w:p>
  </w:footnote>
  <w:footnote w:type="continuationSeparator" w:id="0">
    <w:p w:rsidR="00FB685C" w:rsidRDefault="00E572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2835"/>
      <w:gridCol w:w="708"/>
      <w:gridCol w:w="1277"/>
      <w:gridCol w:w="2622"/>
    </w:tblGrid>
    <w:tr w:rsidR="00687134" w:rsidTr="004F2B6A">
      <w:trPr>
        <w:cantSplit/>
        <w:trHeight w:val="993"/>
      </w:trPr>
      <w:tc>
        <w:tcPr>
          <w:tcW w:w="5740" w:type="dxa"/>
          <w:gridSpan w:val="3"/>
          <w:tcBorders>
            <w:bottom w:val="single" w:sz="6" w:space="0" w:color="auto"/>
          </w:tcBorders>
          <w:vAlign w:val="center"/>
        </w:tcPr>
        <w:p w:rsidR="00C33807" w:rsidRPr="00C33807" w:rsidRDefault="00C33807" w:rsidP="00C33807">
          <w:pPr>
            <w:spacing w:line="240" w:lineRule="auto"/>
            <w:jc w:val="left"/>
            <w:rPr>
              <w:rFonts w:ascii="Tahoma" w:hAnsi="Tahoma" w:cs="Tahoma"/>
              <w:sz w:val="20"/>
              <w:szCs w:val="20"/>
            </w:rPr>
          </w:pPr>
        </w:p>
      </w:tc>
      <w:tc>
        <w:tcPr>
          <w:tcW w:w="3899" w:type="dxa"/>
          <w:gridSpan w:val="2"/>
          <w:tcBorders>
            <w:bottom w:val="single" w:sz="6" w:space="0" w:color="auto"/>
          </w:tcBorders>
          <w:vAlign w:val="center"/>
        </w:tcPr>
        <w:p w:rsidR="00C33807" w:rsidRPr="00C33807" w:rsidRDefault="00E57260" w:rsidP="00C33807">
          <w:pPr>
            <w:pStyle w:val="Kopfzeile"/>
            <w:spacing w:before="220" w:after="220"/>
            <w:rPr>
              <w:rFonts w:ascii="Tahoma" w:hAnsi="Tahoma" w:cs="Tahoma"/>
              <w:b/>
              <w:sz w:val="20"/>
            </w:rPr>
          </w:pPr>
          <w:r w:rsidRPr="00C33807">
            <w:rPr>
              <w:rFonts w:ascii="Tahoma" w:hAnsi="Tahoma" w:cs="Tahoma"/>
              <w:noProof/>
              <w:szCs w:val="22"/>
              <w:lang w:val="de-DE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11430</wp:posOffset>
                </wp:positionV>
                <wp:extent cx="1799590" cy="560705"/>
                <wp:effectExtent l="0" t="0" r="0" b="0"/>
                <wp:wrapTight wrapText="bothSides">
                  <wp:wrapPolygon edited="0">
                    <wp:start x="0" y="0"/>
                    <wp:lineTo x="0" y="20548"/>
                    <wp:lineTo x="19893" y="20548"/>
                    <wp:lineTo x="21265" y="8072"/>
                    <wp:lineTo x="21265" y="5871"/>
                    <wp:lineTo x="19893" y="0"/>
                    <wp:lineTo x="0" y="0"/>
                  </wp:wrapPolygon>
                </wp:wrapTight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Bild 1" descr="http://www.sfg.at/downloads/img/89872_SFGLogo4cLandesrat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9590" cy="560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87134" w:rsidTr="004F2B6A">
      <w:trPr>
        <w:cantSplit/>
      </w:trPr>
      <w:tc>
        <w:tcPr>
          <w:tcW w:w="219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C33807" w:rsidRPr="00C33807" w:rsidRDefault="00E57260" w:rsidP="00C33807">
          <w:pPr>
            <w:pStyle w:val="Kopfzeile"/>
            <w:rPr>
              <w:rFonts w:ascii="Tahoma" w:hAnsi="Tahoma" w:cs="Tahoma"/>
              <w:b/>
              <w:sz w:val="20"/>
            </w:rPr>
          </w:pPr>
          <w:r w:rsidRPr="00C33807">
            <w:rPr>
              <w:rFonts w:ascii="Tahoma" w:hAnsi="Tahoma" w:cs="Tahoma"/>
              <w:b/>
              <w:sz w:val="20"/>
            </w:rPr>
            <w:t>Dokument:</w:t>
          </w:r>
        </w:p>
      </w:tc>
      <w:tc>
        <w:tcPr>
          <w:tcW w:w="7442" w:type="dxa"/>
          <w:gridSpan w:val="4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C33807" w:rsidRPr="00C33807" w:rsidRDefault="00E57260" w:rsidP="00C33807">
          <w:pPr>
            <w:pStyle w:val="Kopfzeile"/>
            <w:rPr>
              <w:rFonts w:ascii="Tahoma" w:hAnsi="Tahoma" w:cs="Tahoma"/>
              <w:sz w:val="20"/>
            </w:rPr>
          </w:pPr>
          <w:r w:rsidRPr="00C33807">
            <w:rPr>
              <w:rFonts w:ascii="Tahoma" w:hAnsi="Tahoma" w:cs="Tahoma"/>
              <w:sz w:val="20"/>
            </w:rPr>
            <w:fldChar w:fldCharType="begin"/>
          </w:r>
          <w:r w:rsidRPr="00C33807">
            <w:rPr>
              <w:rFonts w:ascii="Tahoma" w:hAnsi="Tahoma" w:cs="Tahoma"/>
              <w:sz w:val="20"/>
            </w:rPr>
            <w:instrText xml:space="preserve"> DOCPROPERTY rox_Kennung \* MERGEFORMAT </w:instrText>
          </w:r>
          <w:r w:rsidRPr="00C33807">
            <w:rPr>
              <w:rFonts w:ascii="Tahoma" w:hAnsi="Tahoma" w:cs="Tahoma"/>
              <w:sz w:val="20"/>
            </w:rPr>
            <w:fldChar w:fldCharType="separate"/>
          </w:r>
          <w:r w:rsidR="004E0C86">
            <w:rPr>
              <w:rFonts w:ascii="Tahoma" w:hAnsi="Tahoma" w:cs="Tahoma"/>
              <w:sz w:val="20"/>
            </w:rPr>
            <w:t xml:space="preserve">09_FO_110_Projektbericht </w:t>
          </w:r>
          <w:proofErr w:type="spellStart"/>
          <w:r w:rsidR="004E0C86">
            <w:rPr>
              <w:rFonts w:ascii="Tahoma" w:hAnsi="Tahoma" w:cs="Tahoma"/>
              <w:sz w:val="20"/>
            </w:rPr>
            <w:t>Start!Klar</w:t>
          </w:r>
          <w:proofErr w:type="spellEnd"/>
          <w:r w:rsidR="004E0C86">
            <w:rPr>
              <w:rFonts w:ascii="Tahoma" w:hAnsi="Tahoma" w:cs="Tahoma"/>
              <w:sz w:val="20"/>
            </w:rPr>
            <w:t xml:space="preserve"> plus</w:t>
          </w:r>
          <w:r w:rsidRPr="00C33807">
            <w:rPr>
              <w:rFonts w:ascii="Tahoma" w:hAnsi="Tahoma" w:cs="Tahoma"/>
              <w:sz w:val="20"/>
            </w:rPr>
            <w:fldChar w:fldCharType="end"/>
          </w:r>
        </w:p>
      </w:tc>
    </w:tr>
    <w:tr w:rsidR="00687134" w:rsidTr="004F2B6A">
      <w:trPr>
        <w:cantSplit/>
      </w:trPr>
      <w:tc>
        <w:tcPr>
          <w:tcW w:w="219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C33807" w:rsidRPr="00C33807" w:rsidRDefault="00E57260" w:rsidP="00C33807">
          <w:pPr>
            <w:pStyle w:val="Kopfzeile"/>
            <w:rPr>
              <w:rFonts w:ascii="Tahoma" w:hAnsi="Tahoma" w:cs="Tahoma"/>
              <w:b/>
              <w:sz w:val="20"/>
            </w:rPr>
          </w:pPr>
          <w:r w:rsidRPr="00C33807">
            <w:rPr>
              <w:rFonts w:ascii="Tahoma" w:hAnsi="Tahoma" w:cs="Tahoma"/>
              <w:b/>
              <w:sz w:val="20"/>
            </w:rPr>
            <w:t>Revision:</w:t>
          </w:r>
        </w:p>
      </w:tc>
      <w:tc>
        <w:tcPr>
          <w:tcW w:w="28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C33807" w:rsidRPr="00C33807" w:rsidRDefault="00E57260" w:rsidP="00C33807">
          <w:pPr>
            <w:pStyle w:val="Kopfzeile"/>
            <w:rPr>
              <w:rFonts w:ascii="Tahoma" w:hAnsi="Tahoma" w:cs="Tahoma"/>
              <w:sz w:val="20"/>
            </w:rPr>
          </w:pPr>
          <w:r w:rsidRPr="00C33807">
            <w:rPr>
              <w:rFonts w:ascii="Tahoma" w:hAnsi="Tahoma" w:cs="Tahoma"/>
              <w:sz w:val="20"/>
            </w:rPr>
            <w:fldChar w:fldCharType="begin"/>
          </w:r>
          <w:r w:rsidRPr="00C33807">
            <w:rPr>
              <w:rFonts w:ascii="Tahoma" w:hAnsi="Tahoma" w:cs="Tahoma"/>
              <w:sz w:val="20"/>
            </w:rPr>
            <w:instrText xml:space="preserve"> DOCPROPERTY rox_Revision \* MERGEFORMAT </w:instrText>
          </w:r>
          <w:r w:rsidRPr="00C33807">
            <w:rPr>
              <w:rFonts w:ascii="Tahoma" w:hAnsi="Tahoma" w:cs="Tahoma"/>
              <w:sz w:val="20"/>
            </w:rPr>
            <w:fldChar w:fldCharType="separate"/>
          </w:r>
          <w:r w:rsidR="004E0C86">
            <w:rPr>
              <w:rFonts w:ascii="Tahoma" w:hAnsi="Tahoma" w:cs="Tahoma"/>
              <w:sz w:val="20"/>
            </w:rPr>
            <w:t>004/04.2024</w:t>
          </w:r>
          <w:r w:rsidRPr="00C33807">
            <w:rPr>
              <w:rFonts w:ascii="Tahoma" w:hAnsi="Tahoma" w:cs="Tahoma"/>
              <w:sz w:val="20"/>
            </w:rPr>
            <w:fldChar w:fldCharType="end"/>
          </w:r>
        </w:p>
      </w:tc>
      <w:tc>
        <w:tcPr>
          <w:tcW w:w="1985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C33807" w:rsidRPr="00C33807" w:rsidRDefault="00E57260" w:rsidP="00C33807">
          <w:pPr>
            <w:pStyle w:val="Kopfzeile"/>
            <w:rPr>
              <w:rFonts w:ascii="Tahoma" w:hAnsi="Tahoma" w:cs="Tahoma"/>
              <w:b/>
              <w:sz w:val="20"/>
            </w:rPr>
          </w:pPr>
          <w:r w:rsidRPr="00C33807">
            <w:rPr>
              <w:rFonts w:ascii="Tahoma" w:hAnsi="Tahoma" w:cs="Tahoma"/>
              <w:b/>
              <w:sz w:val="20"/>
            </w:rPr>
            <w:t>Freigegeben am:</w:t>
          </w:r>
        </w:p>
      </w:tc>
      <w:tc>
        <w:tcPr>
          <w:tcW w:w="262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C33807" w:rsidRPr="00C33807" w:rsidRDefault="00E57260" w:rsidP="00C33807">
          <w:pPr>
            <w:pStyle w:val="Kopfzeile"/>
            <w:rPr>
              <w:rFonts w:ascii="Tahoma" w:hAnsi="Tahoma" w:cs="Tahoma"/>
              <w:sz w:val="20"/>
            </w:rPr>
          </w:pPr>
          <w:r w:rsidRPr="00C33807">
            <w:rPr>
              <w:rFonts w:ascii="Tahoma" w:hAnsi="Tahoma" w:cs="Tahoma"/>
              <w:sz w:val="20"/>
            </w:rPr>
            <w:fldChar w:fldCharType="begin"/>
          </w:r>
          <w:r w:rsidRPr="00C33807">
            <w:rPr>
              <w:rFonts w:ascii="Tahoma" w:hAnsi="Tahoma" w:cs="Tahoma"/>
              <w:sz w:val="20"/>
            </w:rPr>
            <w:instrText xml:space="preserve"> DOCPROPERTY rox_step_freigabe_d \* MERGEFORMAT </w:instrText>
          </w:r>
          <w:r w:rsidRPr="00C33807">
            <w:rPr>
              <w:rFonts w:ascii="Tahoma" w:hAnsi="Tahoma" w:cs="Tahoma"/>
              <w:sz w:val="20"/>
            </w:rPr>
            <w:fldChar w:fldCharType="separate"/>
          </w:r>
          <w:r w:rsidRPr="00C33807">
            <w:rPr>
              <w:rFonts w:ascii="Tahoma" w:hAnsi="Tahoma" w:cs="Tahoma"/>
              <w:sz w:val="20"/>
            </w:rPr>
            <w:t>03.04.2024 09:20:37</w:t>
          </w:r>
          <w:r w:rsidRPr="00C33807">
            <w:rPr>
              <w:rFonts w:ascii="Tahoma" w:hAnsi="Tahoma" w:cs="Tahoma"/>
              <w:sz w:val="20"/>
            </w:rPr>
            <w:fldChar w:fldCharType="end"/>
          </w:r>
        </w:p>
      </w:tc>
    </w:tr>
  </w:tbl>
  <w:p w:rsidR="006940E6" w:rsidRPr="00C33807" w:rsidRDefault="006940E6" w:rsidP="00C33807">
    <w:pPr>
      <w:pStyle w:val="Kopfzeile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09E7"/>
    <w:multiLevelType w:val="multilevel"/>
    <w:tmpl w:val="861421D0"/>
    <w:styleLink w:val="SFG-Listen-Formatvorlage"/>
    <w:lvl w:ilvl="0">
      <w:start w:val="1"/>
      <w:numFmt w:val="bullet"/>
      <w:lvlText w:val="¿"/>
      <w:lvlJc w:val="left"/>
      <w:pPr>
        <w:ind w:left="720" w:hanging="360"/>
      </w:pPr>
      <w:rPr>
        <w:rFonts w:ascii="Arial SFG" w:hAnsi="Arial SFG" w:hint="default"/>
      </w:rPr>
    </w:lvl>
    <w:lvl w:ilvl="1">
      <w:start w:val="1"/>
      <w:numFmt w:val="bullet"/>
      <w:lvlText w:val="►"/>
      <w:lvlJc w:val="left"/>
      <w:pPr>
        <w:ind w:left="1440" w:hanging="360"/>
      </w:pPr>
      <w:rPr>
        <w:rFonts w:ascii="Arial SFG" w:hAnsi="Arial SFG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 SFG" w:hAnsi="Arial SFG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94D6F"/>
    <w:multiLevelType w:val="hybridMultilevel"/>
    <w:tmpl w:val="D8B05D7E"/>
    <w:lvl w:ilvl="0" w:tplc="910AD4DA">
      <w:start w:val="1"/>
      <w:numFmt w:val="bullet"/>
      <w:lvlText w:val="¿"/>
      <w:lvlJc w:val="left"/>
      <w:pPr>
        <w:ind w:left="1080" w:hanging="360"/>
      </w:pPr>
      <w:rPr>
        <w:rFonts w:ascii="Arial SFG" w:hAnsi="Arial SFG" w:hint="default"/>
      </w:rPr>
    </w:lvl>
    <w:lvl w:ilvl="1" w:tplc="6C5EF3D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244F0A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66AF5C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388659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6E2795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9E98E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7CE575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A8C8CE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33736A"/>
    <w:multiLevelType w:val="hybridMultilevel"/>
    <w:tmpl w:val="DBE0D24C"/>
    <w:lvl w:ilvl="0" w:tplc="BA9EE7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56A1FA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F24E7C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674725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DC2147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426995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F3A35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55E0BE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80E3F4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E13B70"/>
    <w:multiLevelType w:val="hybridMultilevel"/>
    <w:tmpl w:val="861421D0"/>
    <w:lvl w:ilvl="0" w:tplc="E9C6F854">
      <w:start w:val="1"/>
      <w:numFmt w:val="bullet"/>
      <w:lvlText w:val="¿"/>
      <w:lvlJc w:val="left"/>
      <w:pPr>
        <w:ind w:left="720" w:hanging="360"/>
      </w:pPr>
      <w:rPr>
        <w:rFonts w:ascii="Arial SFG" w:hAnsi="Arial SFG" w:hint="default"/>
      </w:rPr>
    </w:lvl>
    <w:lvl w:ilvl="1" w:tplc="32D6C5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FA26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DC34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2A28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92F3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FEF0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A459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EE68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D5CBE"/>
    <w:multiLevelType w:val="hybridMultilevel"/>
    <w:tmpl w:val="DDDE1712"/>
    <w:lvl w:ilvl="0" w:tplc="33DCE8E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AB4AB268" w:tentative="1">
      <w:start w:val="1"/>
      <w:numFmt w:val="lowerLetter"/>
      <w:lvlText w:val="%2."/>
      <w:lvlJc w:val="left"/>
      <w:pPr>
        <w:ind w:left="1137" w:hanging="360"/>
      </w:pPr>
    </w:lvl>
    <w:lvl w:ilvl="2" w:tplc="C1C2C816" w:tentative="1">
      <w:start w:val="1"/>
      <w:numFmt w:val="lowerRoman"/>
      <w:lvlText w:val="%3."/>
      <w:lvlJc w:val="right"/>
      <w:pPr>
        <w:ind w:left="1857" w:hanging="180"/>
      </w:pPr>
    </w:lvl>
    <w:lvl w:ilvl="3" w:tplc="A914E1CE" w:tentative="1">
      <w:start w:val="1"/>
      <w:numFmt w:val="decimal"/>
      <w:lvlText w:val="%4."/>
      <w:lvlJc w:val="left"/>
      <w:pPr>
        <w:ind w:left="2577" w:hanging="360"/>
      </w:pPr>
    </w:lvl>
    <w:lvl w:ilvl="4" w:tplc="49128EC2" w:tentative="1">
      <w:start w:val="1"/>
      <w:numFmt w:val="lowerLetter"/>
      <w:lvlText w:val="%5."/>
      <w:lvlJc w:val="left"/>
      <w:pPr>
        <w:ind w:left="3297" w:hanging="360"/>
      </w:pPr>
    </w:lvl>
    <w:lvl w:ilvl="5" w:tplc="1B40AFD2" w:tentative="1">
      <w:start w:val="1"/>
      <w:numFmt w:val="lowerRoman"/>
      <w:lvlText w:val="%6."/>
      <w:lvlJc w:val="right"/>
      <w:pPr>
        <w:ind w:left="4017" w:hanging="180"/>
      </w:pPr>
    </w:lvl>
    <w:lvl w:ilvl="6" w:tplc="9EFE2558" w:tentative="1">
      <w:start w:val="1"/>
      <w:numFmt w:val="decimal"/>
      <w:lvlText w:val="%7."/>
      <w:lvlJc w:val="left"/>
      <w:pPr>
        <w:ind w:left="4737" w:hanging="360"/>
      </w:pPr>
    </w:lvl>
    <w:lvl w:ilvl="7" w:tplc="066225E4" w:tentative="1">
      <w:start w:val="1"/>
      <w:numFmt w:val="lowerLetter"/>
      <w:lvlText w:val="%8."/>
      <w:lvlJc w:val="left"/>
      <w:pPr>
        <w:ind w:left="5457" w:hanging="360"/>
      </w:pPr>
    </w:lvl>
    <w:lvl w:ilvl="8" w:tplc="E15AB4BE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1E1D794D"/>
    <w:multiLevelType w:val="hybridMultilevel"/>
    <w:tmpl w:val="A92A1FB0"/>
    <w:lvl w:ilvl="0" w:tplc="D94EFE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AA0C0B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276616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E8054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E9820E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86C30B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AA6956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B7CCEC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ABE59A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2B1FE7"/>
    <w:multiLevelType w:val="hybridMultilevel"/>
    <w:tmpl w:val="BB486824"/>
    <w:lvl w:ilvl="0" w:tplc="90664246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786095E" w:tentative="1">
      <w:start w:val="1"/>
      <w:numFmt w:val="lowerLetter"/>
      <w:lvlText w:val="%2."/>
      <w:lvlJc w:val="left"/>
      <w:pPr>
        <w:ind w:left="1137" w:hanging="360"/>
      </w:pPr>
    </w:lvl>
    <w:lvl w:ilvl="2" w:tplc="B4B64EEC" w:tentative="1">
      <w:start w:val="1"/>
      <w:numFmt w:val="lowerRoman"/>
      <w:lvlText w:val="%3."/>
      <w:lvlJc w:val="right"/>
      <w:pPr>
        <w:ind w:left="1857" w:hanging="180"/>
      </w:pPr>
    </w:lvl>
    <w:lvl w:ilvl="3" w:tplc="0322A3FC" w:tentative="1">
      <w:start w:val="1"/>
      <w:numFmt w:val="decimal"/>
      <w:lvlText w:val="%4."/>
      <w:lvlJc w:val="left"/>
      <w:pPr>
        <w:ind w:left="2577" w:hanging="360"/>
      </w:pPr>
    </w:lvl>
    <w:lvl w:ilvl="4" w:tplc="6512BB8C" w:tentative="1">
      <w:start w:val="1"/>
      <w:numFmt w:val="lowerLetter"/>
      <w:lvlText w:val="%5."/>
      <w:lvlJc w:val="left"/>
      <w:pPr>
        <w:ind w:left="3297" w:hanging="360"/>
      </w:pPr>
    </w:lvl>
    <w:lvl w:ilvl="5" w:tplc="9072D606" w:tentative="1">
      <w:start w:val="1"/>
      <w:numFmt w:val="lowerRoman"/>
      <w:lvlText w:val="%6."/>
      <w:lvlJc w:val="right"/>
      <w:pPr>
        <w:ind w:left="4017" w:hanging="180"/>
      </w:pPr>
    </w:lvl>
    <w:lvl w:ilvl="6" w:tplc="5080D288" w:tentative="1">
      <w:start w:val="1"/>
      <w:numFmt w:val="decimal"/>
      <w:lvlText w:val="%7."/>
      <w:lvlJc w:val="left"/>
      <w:pPr>
        <w:ind w:left="4737" w:hanging="360"/>
      </w:pPr>
    </w:lvl>
    <w:lvl w:ilvl="7" w:tplc="5D4CBDBA" w:tentative="1">
      <w:start w:val="1"/>
      <w:numFmt w:val="lowerLetter"/>
      <w:lvlText w:val="%8."/>
      <w:lvlJc w:val="left"/>
      <w:pPr>
        <w:ind w:left="5457" w:hanging="360"/>
      </w:pPr>
    </w:lvl>
    <w:lvl w:ilvl="8" w:tplc="FBA0B728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2107312E"/>
    <w:multiLevelType w:val="hybridMultilevel"/>
    <w:tmpl w:val="EB4C4196"/>
    <w:lvl w:ilvl="0" w:tplc="98767F04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2FE483C8" w:tentative="1">
      <w:start w:val="1"/>
      <w:numFmt w:val="lowerLetter"/>
      <w:lvlText w:val="%2."/>
      <w:lvlJc w:val="left"/>
      <w:pPr>
        <w:ind w:left="1137" w:hanging="360"/>
      </w:pPr>
    </w:lvl>
    <w:lvl w:ilvl="2" w:tplc="2CB68B94" w:tentative="1">
      <w:start w:val="1"/>
      <w:numFmt w:val="lowerRoman"/>
      <w:lvlText w:val="%3."/>
      <w:lvlJc w:val="right"/>
      <w:pPr>
        <w:ind w:left="1857" w:hanging="180"/>
      </w:pPr>
    </w:lvl>
    <w:lvl w:ilvl="3" w:tplc="13AAA9F0" w:tentative="1">
      <w:start w:val="1"/>
      <w:numFmt w:val="decimal"/>
      <w:lvlText w:val="%4."/>
      <w:lvlJc w:val="left"/>
      <w:pPr>
        <w:ind w:left="2577" w:hanging="360"/>
      </w:pPr>
    </w:lvl>
    <w:lvl w:ilvl="4" w:tplc="DE60B3A0" w:tentative="1">
      <w:start w:val="1"/>
      <w:numFmt w:val="lowerLetter"/>
      <w:lvlText w:val="%5."/>
      <w:lvlJc w:val="left"/>
      <w:pPr>
        <w:ind w:left="3297" w:hanging="360"/>
      </w:pPr>
    </w:lvl>
    <w:lvl w:ilvl="5" w:tplc="B57267A0" w:tentative="1">
      <w:start w:val="1"/>
      <w:numFmt w:val="lowerRoman"/>
      <w:lvlText w:val="%6."/>
      <w:lvlJc w:val="right"/>
      <w:pPr>
        <w:ind w:left="4017" w:hanging="180"/>
      </w:pPr>
    </w:lvl>
    <w:lvl w:ilvl="6" w:tplc="F222A9A2" w:tentative="1">
      <w:start w:val="1"/>
      <w:numFmt w:val="decimal"/>
      <w:lvlText w:val="%7."/>
      <w:lvlJc w:val="left"/>
      <w:pPr>
        <w:ind w:left="4737" w:hanging="360"/>
      </w:pPr>
    </w:lvl>
    <w:lvl w:ilvl="7" w:tplc="5C4E782C" w:tentative="1">
      <w:start w:val="1"/>
      <w:numFmt w:val="lowerLetter"/>
      <w:lvlText w:val="%8."/>
      <w:lvlJc w:val="left"/>
      <w:pPr>
        <w:ind w:left="5457" w:hanging="360"/>
      </w:pPr>
    </w:lvl>
    <w:lvl w:ilvl="8" w:tplc="AF107E9A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22BF23E3"/>
    <w:multiLevelType w:val="hybridMultilevel"/>
    <w:tmpl w:val="F5E62494"/>
    <w:lvl w:ilvl="0" w:tplc="4AAE6F32">
      <w:start w:val="1"/>
      <w:numFmt w:val="bullet"/>
      <w:lvlText w:val="¿"/>
      <w:lvlJc w:val="left"/>
      <w:pPr>
        <w:ind w:left="1080" w:hanging="360"/>
      </w:pPr>
      <w:rPr>
        <w:rFonts w:ascii="Arial SFG" w:hAnsi="Arial SFG" w:hint="default"/>
      </w:rPr>
    </w:lvl>
    <w:lvl w:ilvl="1" w:tplc="5942932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710D74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9E4AD6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83CC10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14218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96E31E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7727AD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778886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C652F8"/>
    <w:multiLevelType w:val="hybridMultilevel"/>
    <w:tmpl w:val="56A8FB98"/>
    <w:lvl w:ilvl="0" w:tplc="C4DEF4D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921C9FD0" w:tentative="1">
      <w:start w:val="1"/>
      <w:numFmt w:val="lowerLetter"/>
      <w:lvlText w:val="%2."/>
      <w:lvlJc w:val="left"/>
      <w:pPr>
        <w:ind w:left="1137" w:hanging="360"/>
      </w:pPr>
    </w:lvl>
    <w:lvl w:ilvl="2" w:tplc="5ADAD1FA" w:tentative="1">
      <w:start w:val="1"/>
      <w:numFmt w:val="lowerRoman"/>
      <w:lvlText w:val="%3."/>
      <w:lvlJc w:val="right"/>
      <w:pPr>
        <w:ind w:left="1857" w:hanging="180"/>
      </w:pPr>
    </w:lvl>
    <w:lvl w:ilvl="3" w:tplc="12B27ED6" w:tentative="1">
      <w:start w:val="1"/>
      <w:numFmt w:val="decimal"/>
      <w:lvlText w:val="%4."/>
      <w:lvlJc w:val="left"/>
      <w:pPr>
        <w:ind w:left="2577" w:hanging="360"/>
      </w:pPr>
    </w:lvl>
    <w:lvl w:ilvl="4" w:tplc="4138829E" w:tentative="1">
      <w:start w:val="1"/>
      <w:numFmt w:val="lowerLetter"/>
      <w:lvlText w:val="%5."/>
      <w:lvlJc w:val="left"/>
      <w:pPr>
        <w:ind w:left="3297" w:hanging="360"/>
      </w:pPr>
    </w:lvl>
    <w:lvl w:ilvl="5" w:tplc="75D8437C" w:tentative="1">
      <w:start w:val="1"/>
      <w:numFmt w:val="lowerRoman"/>
      <w:lvlText w:val="%6."/>
      <w:lvlJc w:val="right"/>
      <w:pPr>
        <w:ind w:left="4017" w:hanging="180"/>
      </w:pPr>
    </w:lvl>
    <w:lvl w:ilvl="6" w:tplc="7A5CADE2" w:tentative="1">
      <w:start w:val="1"/>
      <w:numFmt w:val="decimal"/>
      <w:lvlText w:val="%7."/>
      <w:lvlJc w:val="left"/>
      <w:pPr>
        <w:ind w:left="4737" w:hanging="360"/>
      </w:pPr>
    </w:lvl>
    <w:lvl w:ilvl="7" w:tplc="49082DB8" w:tentative="1">
      <w:start w:val="1"/>
      <w:numFmt w:val="lowerLetter"/>
      <w:lvlText w:val="%8."/>
      <w:lvlJc w:val="left"/>
      <w:pPr>
        <w:ind w:left="5457" w:hanging="360"/>
      </w:pPr>
    </w:lvl>
    <w:lvl w:ilvl="8" w:tplc="44E6B4DE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 w15:restartNumberingAfterBreak="0">
    <w:nsid w:val="38B3665E"/>
    <w:multiLevelType w:val="hybridMultilevel"/>
    <w:tmpl w:val="EE4C676C"/>
    <w:lvl w:ilvl="0" w:tplc="BBF897D0">
      <w:start w:val="1"/>
      <w:numFmt w:val="bullet"/>
      <w:lvlText w:val="¿"/>
      <w:lvlJc w:val="left"/>
      <w:pPr>
        <w:ind w:left="720" w:hanging="360"/>
      </w:pPr>
      <w:rPr>
        <w:rFonts w:ascii="Arial SFG" w:hAnsi="Arial SFG" w:hint="default"/>
      </w:rPr>
    </w:lvl>
    <w:lvl w:ilvl="1" w:tplc="ABD465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34F8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3CAD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224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28F4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6EAD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FAF3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C8CA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66D27"/>
    <w:multiLevelType w:val="hybridMultilevel"/>
    <w:tmpl w:val="39642256"/>
    <w:lvl w:ilvl="0" w:tplc="B92C52F2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867A8BD2" w:tentative="1">
      <w:start w:val="1"/>
      <w:numFmt w:val="lowerLetter"/>
      <w:lvlText w:val="%2."/>
      <w:lvlJc w:val="left"/>
      <w:pPr>
        <w:ind w:left="1137" w:hanging="360"/>
      </w:pPr>
    </w:lvl>
    <w:lvl w:ilvl="2" w:tplc="91168E52" w:tentative="1">
      <w:start w:val="1"/>
      <w:numFmt w:val="lowerRoman"/>
      <w:lvlText w:val="%3."/>
      <w:lvlJc w:val="right"/>
      <w:pPr>
        <w:ind w:left="1857" w:hanging="180"/>
      </w:pPr>
    </w:lvl>
    <w:lvl w:ilvl="3" w:tplc="493E563A" w:tentative="1">
      <w:start w:val="1"/>
      <w:numFmt w:val="decimal"/>
      <w:lvlText w:val="%4."/>
      <w:lvlJc w:val="left"/>
      <w:pPr>
        <w:ind w:left="2577" w:hanging="360"/>
      </w:pPr>
    </w:lvl>
    <w:lvl w:ilvl="4" w:tplc="81CCECF8" w:tentative="1">
      <w:start w:val="1"/>
      <w:numFmt w:val="lowerLetter"/>
      <w:lvlText w:val="%5."/>
      <w:lvlJc w:val="left"/>
      <w:pPr>
        <w:ind w:left="3297" w:hanging="360"/>
      </w:pPr>
    </w:lvl>
    <w:lvl w:ilvl="5" w:tplc="A0603570" w:tentative="1">
      <w:start w:val="1"/>
      <w:numFmt w:val="lowerRoman"/>
      <w:lvlText w:val="%6."/>
      <w:lvlJc w:val="right"/>
      <w:pPr>
        <w:ind w:left="4017" w:hanging="180"/>
      </w:pPr>
    </w:lvl>
    <w:lvl w:ilvl="6" w:tplc="6BC4B112" w:tentative="1">
      <w:start w:val="1"/>
      <w:numFmt w:val="decimal"/>
      <w:lvlText w:val="%7."/>
      <w:lvlJc w:val="left"/>
      <w:pPr>
        <w:ind w:left="4737" w:hanging="360"/>
      </w:pPr>
    </w:lvl>
    <w:lvl w:ilvl="7" w:tplc="95021138" w:tentative="1">
      <w:start w:val="1"/>
      <w:numFmt w:val="lowerLetter"/>
      <w:lvlText w:val="%8."/>
      <w:lvlJc w:val="left"/>
      <w:pPr>
        <w:ind w:left="5457" w:hanging="360"/>
      </w:pPr>
    </w:lvl>
    <w:lvl w:ilvl="8" w:tplc="DEA032AA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42A570E7"/>
    <w:multiLevelType w:val="hybridMultilevel"/>
    <w:tmpl w:val="D5301F66"/>
    <w:lvl w:ilvl="0" w:tplc="CC6A79C0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39700410" w:tentative="1">
      <w:start w:val="1"/>
      <w:numFmt w:val="lowerLetter"/>
      <w:lvlText w:val="%2."/>
      <w:lvlJc w:val="left"/>
      <w:pPr>
        <w:ind w:left="1137" w:hanging="360"/>
      </w:pPr>
    </w:lvl>
    <w:lvl w:ilvl="2" w:tplc="4FF0027C" w:tentative="1">
      <w:start w:val="1"/>
      <w:numFmt w:val="lowerRoman"/>
      <w:lvlText w:val="%3."/>
      <w:lvlJc w:val="right"/>
      <w:pPr>
        <w:ind w:left="1857" w:hanging="180"/>
      </w:pPr>
    </w:lvl>
    <w:lvl w:ilvl="3" w:tplc="9D14935A" w:tentative="1">
      <w:start w:val="1"/>
      <w:numFmt w:val="decimal"/>
      <w:lvlText w:val="%4."/>
      <w:lvlJc w:val="left"/>
      <w:pPr>
        <w:ind w:left="2577" w:hanging="360"/>
      </w:pPr>
    </w:lvl>
    <w:lvl w:ilvl="4" w:tplc="818A303A" w:tentative="1">
      <w:start w:val="1"/>
      <w:numFmt w:val="lowerLetter"/>
      <w:lvlText w:val="%5."/>
      <w:lvlJc w:val="left"/>
      <w:pPr>
        <w:ind w:left="3297" w:hanging="360"/>
      </w:pPr>
    </w:lvl>
    <w:lvl w:ilvl="5" w:tplc="870EA2B2" w:tentative="1">
      <w:start w:val="1"/>
      <w:numFmt w:val="lowerRoman"/>
      <w:lvlText w:val="%6."/>
      <w:lvlJc w:val="right"/>
      <w:pPr>
        <w:ind w:left="4017" w:hanging="180"/>
      </w:pPr>
    </w:lvl>
    <w:lvl w:ilvl="6" w:tplc="11A64C4A" w:tentative="1">
      <w:start w:val="1"/>
      <w:numFmt w:val="decimal"/>
      <w:lvlText w:val="%7."/>
      <w:lvlJc w:val="left"/>
      <w:pPr>
        <w:ind w:left="4737" w:hanging="360"/>
      </w:pPr>
    </w:lvl>
    <w:lvl w:ilvl="7" w:tplc="33B297D4" w:tentative="1">
      <w:start w:val="1"/>
      <w:numFmt w:val="lowerLetter"/>
      <w:lvlText w:val="%8."/>
      <w:lvlJc w:val="left"/>
      <w:pPr>
        <w:ind w:left="5457" w:hanging="360"/>
      </w:pPr>
    </w:lvl>
    <w:lvl w:ilvl="8" w:tplc="2D104680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43067022"/>
    <w:multiLevelType w:val="hybridMultilevel"/>
    <w:tmpl w:val="5AF85310"/>
    <w:lvl w:ilvl="0" w:tplc="88221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7CE4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CEF2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D42E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544B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32B8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CEEB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FAA1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3A1C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64715"/>
    <w:multiLevelType w:val="hybridMultilevel"/>
    <w:tmpl w:val="4A9CB76E"/>
    <w:lvl w:ilvl="0" w:tplc="0910109E">
      <w:start w:val="1"/>
      <w:numFmt w:val="bullet"/>
      <w:lvlText w:val="¿"/>
      <w:lvlJc w:val="left"/>
      <w:pPr>
        <w:ind w:left="1080" w:hanging="360"/>
      </w:pPr>
      <w:rPr>
        <w:rFonts w:ascii="Arial SFG" w:hAnsi="Arial SFG" w:hint="default"/>
      </w:rPr>
    </w:lvl>
    <w:lvl w:ilvl="1" w:tplc="EF1CB5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C62209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A38EEF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5A092C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E22139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D981D8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00442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1050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41509A"/>
    <w:multiLevelType w:val="hybridMultilevel"/>
    <w:tmpl w:val="4510C6BE"/>
    <w:lvl w:ilvl="0" w:tplc="ABBA9C50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155CC42E" w:tentative="1">
      <w:start w:val="1"/>
      <w:numFmt w:val="lowerLetter"/>
      <w:lvlText w:val="%2."/>
      <w:lvlJc w:val="left"/>
      <w:pPr>
        <w:ind w:left="1137" w:hanging="360"/>
      </w:pPr>
    </w:lvl>
    <w:lvl w:ilvl="2" w:tplc="8E9428B8" w:tentative="1">
      <w:start w:val="1"/>
      <w:numFmt w:val="lowerRoman"/>
      <w:lvlText w:val="%3."/>
      <w:lvlJc w:val="right"/>
      <w:pPr>
        <w:ind w:left="1857" w:hanging="180"/>
      </w:pPr>
    </w:lvl>
    <w:lvl w:ilvl="3" w:tplc="9C84E31E" w:tentative="1">
      <w:start w:val="1"/>
      <w:numFmt w:val="decimal"/>
      <w:lvlText w:val="%4."/>
      <w:lvlJc w:val="left"/>
      <w:pPr>
        <w:ind w:left="2577" w:hanging="360"/>
      </w:pPr>
    </w:lvl>
    <w:lvl w:ilvl="4" w:tplc="A11ACD00" w:tentative="1">
      <w:start w:val="1"/>
      <w:numFmt w:val="lowerLetter"/>
      <w:lvlText w:val="%5."/>
      <w:lvlJc w:val="left"/>
      <w:pPr>
        <w:ind w:left="3297" w:hanging="360"/>
      </w:pPr>
    </w:lvl>
    <w:lvl w:ilvl="5" w:tplc="FAFE910C" w:tentative="1">
      <w:start w:val="1"/>
      <w:numFmt w:val="lowerRoman"/>
      <w:lvlText w:val="%6."/>
      <w:lvlJc w:val="right"/>
      <w:pPr>
        <w:ind w:left="4017" w:hanging="180"/>
      </w:pPr>
    </w:lvl>
    <w:lvl w:ilvl="6" w:tplc="0BE23E32" w:tentative="1">
      <w:start w:val="1"/>
      <w:numFmt w:val="decimal"/>
      <w:lvlText w:val="%7."/>
      <w:lvlJc w:val="left"/>
      <w:pPr>
        <w:ind w:left="4737" w:hanging="360"/>
      </w:pPr>
    </w:lvl>
    <w:lvl w:ilvl="7" w:tplc="56BCD5BA" w:tentative="1">
      <w:start w:val="1"/>
      <w:numFmt w:val="lowerLetter"/>
      <w:lvlText w:val="%8."/>
      <w:lvlJc w:val="left"/>
      <w:pPr>
        <w:ind w:left="5457" w:hanging="360"/>
      </w:pPr>
    </w:lvl>
    <w:lvl w:ilvl="8" w:tplc="BAA846CA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5FBA3DAE"/>
    <w:multiLevelType w:val="hybridMultilevel"/>
    <w:tmpl w:val="5AF85310"/>
    <w:lvl w:ilvl="0" w:tplc="A518F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32F4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128C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66BD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D258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D4AF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26D7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BC2A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7696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D84132"/>
    <w:multiLevelType w:val="multilevel"/>
    <w:tmpl w:val="861421D0"/>
    <w:numStyleLink w:val="SFG-Listen-Formatvorlage"/>
  </w:abstractNum>
  <w:abstractNum w:abstractNumId="18" w15:restartNumberingAfterBreak="0">
    <w:nsid w:val="6C107428"/>
    <w:multiLevelType w:val="hybridMultilevel"/>
    <w:tmpl w:val="5AF85310"/>
    <w:lvl w:ilvl="0" w:tplc="0100A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3CF2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5CA4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0616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0C3E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0CD9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6C4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DAD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128D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07383E"/>
    <w:multiLevelType w:val="hybridMultilevel"/>
    <w:tmpl w:val="5AF85310"/>
    <w:lvl w:ilvl="0" w:tplc="3508B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B4DE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E205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0A27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1A68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B458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62AD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097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06B1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EE5585"/>
    <w:multiLevelType w:val="multilevel"/>
    <w:tmpl w:val="E018A386"/>
    <w:lvl w:ilvl="0">
      <w:start w:val="1"/>
      <w:numFmt w:val="bullet"/>
      <w:lvlText w:val="►"/>
      <w:lvlJc w:val="left"/>
      <w:pPr>
        <w:ind w:left="720" w:hanging="360"/>
      </w:pPr>
      <w:rPr>
        <w:rFonts w:ascii="Arial SFG" w:hAnsi="Arial SFG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"/>
  </w:num>
  <w:num w:numId="5">
    <w:abstractNumId w:val="14"/>
  </w:num>
  <w:num w:numId="6">
    <w:abstractNumId w:val="3"/>
  </w:num>
  <w:num w:numId="7">
    <w:abstractNumId w:val="20"/>
  </w:num>
  <w:num w:numId="8">
    <w:abstractNumId w:val="0"/>
  </w:num>
  <w:num w:numId="9">
    <w:abstractNumId w:val="17"/>
  </w:num>
  <w:num w:numId="10">
    <w:abstractNumId w:val="2"/>
  </w:num>
  <w:num w:numId="11">
    <w:abstractNumId w:val="16"/>
  </w:num>
  <w:num w:numId="12">
    <w:abstractNumId w:val="15"/>
  </w:num>
  <w:num w:numId="13">
    <w:abstractNumId w:val="19"/>
  </w:num>
  <w:num w:numId="14">
    <w:abstractNumId w:val="4"/>
  </w:num>
  <w:num w:numId="15">
    <w:abstractNumId w:val="18"/>
  </w:num>
  <w:num w:numId="16">
    <w:abstractNumId w:val="9"/>
  </w:num>
  <w:num w:numId="17">
    <w:abstractNumId w:val="13"/>
  </w:num>
  <w:num w:numId="18">
    <w:abstractNumId w:val="11"/>
  </w:num>
  <w:num w:numId="19">
    <w:abstractNumId w:val="6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ox_step_vks" w:val="-"/>
  </w:docVars>
  <w:rsids>
    <w:rsidRoot w:val="00D35436"/>
    <w:rsid w:val="000363D4"/>
    <w:rsid w:val="000408D4"/>
    <w:rsid w:val="00056787"/>
    <w:rsid w:val="000676D7"/>
    <w:rsid w:val="000B457A"/>
    <w:rsid w:val="000E07FF"/>
    <w:rsid w:val="000E0B1B"/>
    <w:rsid w:val="00101D73"/>
    <w:rsid w:val="0014533A"/>
    <w:rsid w:val="0015123A"/>
    <w:rsid w:val="001B471C"/>
    <w:rsid w:val="002B02B6"/>
    <w:rsid w:val="003217A6"/>
    <w:rsid w:val="00351DC3"/>
    <w:rsid w:val="00366F7D"/>
    <w:rsid w:val="003A0696"/>
    <w:rsid w:val="00423051"/>
    <w:rsid w:val="00450AC0"/>
    <w:rsid w:val="0048136D"/>
    <w:rsid w:val="00485FC5"/>
    <w:rsid w:val="004B3724"/>
    <w:rsid w:val="004E0C86"/>
    <w:rsid w:val="004F2B6A"/>
    <w:rsid w:val="00506CDB"/>
    <w:rsid w:val="00527B56"/>
    <w:rsid w:val="00560D9D"/>
    <w:rsid w:val="00563109"/>
    <w:rsid w:val="00594467"/>
    <w:rsid w:val="005C68C5"/>
    <w:rsid w:val="005C7B85"/>
    <w:rsid w:val="005F76E1"/>
    <w:rsid w:val="00644160"/>
    <w:rsid w:val="00671FAB"/>
    <w:rsid w:val="00687134"/>
    <w:rsid w:val="006940E6"/>
    <w:rsid w:val="006D3BF5"/>
    <w:rsid w:val="006E426E"/>
    <w:rsid w:val="006F2930"/>
    <w:rsid w:val="006F5C89"/>
    <w:rsid w:val="00706F6D"/>
    <w:rsid w:val="00747F8E"/>
    <w:rsid w:val="007A3C18"/>
    <w:rsid w:val="007F4E36"/>
    <w:rsid w:val="00822E4B"/>
    <w:rsid w:val="00851D29"/>
    <w:rsid w:val="00862C97"/>
    <w:rsid w:val="008636B3"/>
    <w:rsid w:val="008905BC"/>
    <w:rsid w:val="008E6A21"/>
    <w:rsid w:val="00933A91"/>
    <w:rsid w:val="009668AB"/>
    <w:rsid w:val="009A5EB5"/>
    <w:rsid w:val="009A6771"/>
    <w:rsid w:val="009A6DE1"/>
    <w:rsid w:val="009B3142"/>
    <w:rsid w:val="009E35E5"/>
    <w:rsid w:val="009F1BD4"/>
    <w:rsid w:val="00A4761C"/>
    <w:rsid w:val="00A66C44"/>
    <w:rsid w:val="00A67D95"/>
    <w:rsid w:val="00A72DB3"/>
    <w:rsid w:val="00B33C7C"/>
    <w:rsid w:val="00B37F88"/>
    <w:rsid w:val="00B5009C"/>
    <w:rsid w:val="00BE368E"/>
    <w:rsid w:val="00C17122"/>
    <w:rsid w:val="00C240A9"/>
    <w:rsid w:val="00C33807"/>
    <w:rsid w:val="00C61446"/>
    <w:rsid w:val="00C63089"/>
    <w:rsid w:val="00C77F85"/>
    <w:rsid w:val="00C802EF"/>
    <w:rsid w:val="00C96E85"/>
    <w:rsid w:val="00CD1172"/>
    <w:rsid w:val="00CE76F8"/>
    <w:rsid w:val="00CF5A58"/>
    <w:rsid w:val="00D35436"/>
    <w:rsid w:val="00D37900"/>
    <w:rsid w:val="00DB069C"/>
    <w:rsid w:val="00DB324A"/>
    <w:rsid w:val="00DB4676"/>
    <w:rsid w:val="00DB4763"/>
    <w:rsid w:val="00DC025D"/>
    <w:rsid w:val="00DC332F"/>
    <w:rsid w:val="00DC5B04"/>
    <w:rsid w:val="00DE2ABC"/>
    <w:rsid w:val="00DF3DD5"/>
    <w:rsid w:val="00E4545D"/>
    <w:rsid w:val="00E5501F"/>
    <w:rsid w:val="00E57260"/>
    <w:rsid w:val="00EB14BA"/>
    <w:rsid w:val="00F11821"/>
    <w:rsid w:val="00F14D3E"/>
    <w:rsid w:val="00F30C0F"/>
    <w:rsid w:val="00F407ED"/>
    <w:rsid w:val="00F60E13"/>
    <w:rsid w:val="00F64254"/>
    <w:rsid w:val="00FB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4BBEAF"/>
  <w15:docId w15:val="{72FF8E86-2D47-481D-911D-B31219EE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66699"/>
    <w:pPr>
      <w:spacing w:line="280" w:lineRule="atLeast"/>
      <w:jc w:val="both"/>
    </w:pPr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9E35E5"/>
    <w:pPr>
      <w:keepNext/>
      <w:spacing w:before="240" w:after="60" w:line="240" w:lineRule="auto"/>
      <w:jc w:val="left"/>
      <w:outlineLvl w:val="0"/>
    </w:pPr>
    <w:rPr>
      <w:rFonts w:cs="Arial"/>
      <w:b/>
      <w:bCs/>
      <w:kern w:val="32"/>
      <w:sz w:val="32"/>
      <w:szCs w:val="3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50AC0"/>
    <w:pPr>
      <w:ind w:left="720"/>
      <w:contextualSpacing/>
    </w:pPr>
  </w:style>
  <w:style w:type="numbering" w:customStyle="1" w:styleId="SFG-Listen-Formatvorlage">
    <w:name w:val="SFG-Listen-Formatvorlage"/>
    <w:uiPriority w:val="99"/>
    <w:rsid w:val="00450AC0"/>
    <w:pPr>
      <w:numPr>
        <w:numId w:val="8"/>
      </w:numPr>
    </w:pPr>
  </w:style>
  <w:style w:type="paragraph" w:styleId="Kopfzeile">
    <w:name w:val="header"/>
    <w:basedOn w:val="Standard"/>
    <w:link w:val="KopfzeileZchn"/>
    <w:unhideWhenUsed/>
    <w:rsid w:val="006940E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40E6"/>
    <w:rPr>
      <w:rFonts w:ascii="Arial" w:hAnsi="Arial"/>
      <w:sz w:val="22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940E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40E6"/>
    <w:rPr>
      <w:rFonts w:ascii="Arial" w:hAnsi="Arial"/>
      <w:sz w:val="22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9E35E5"/>
    <w:rPr>
      <w:rFonts w:ascii="Arial" w:hAnsi="Arial" w:cs="Arial"/>
      <w:b/>
      <w:bCs/>
      <w:kern w:val="32"/>
      <w:sz w:val="32"/>
      <w:szCs w:val="32"/>
      <w:lang w:val="de-DE" w:eastAsia="de-DE"/>
    </w:rPr>
  </w:style>
  <w:style w:type="paragraph" w:customStyle="1" w:styleId="Erklrung">
    <w:name w:val="Erklärung"/>
    <w:basedOn w:val="Standard"/>
    <w:rsid w:val="009E35E5"/>
    <w:pPr>
      <w:spacing w:before="120" w:after="120" w:line="240" w:lineRule="auto"/>
      <w:jc w:val="left"/>
    </w:pPr>
    <w:rPr>
      <w:rFonts w:ascii="Times New Roman" w:hAnsi="Times New Roman" w:cs="Arial"/>
      <w:bCs/>
      <w:sz w:val="18"/>
      <w:szCs w:val="18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21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21E6"/>
    <w:rPr>
      <w:rFonts w:ascii="Segoe UI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B467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B467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B4676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B467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B4676"/>
    <w:rPr>
      <w:rFonts w:ascii="Arial" w:hAnsi="Arial"/>
      <w:b/>
      <w:bCs/>
      <w:lang w:eastAsia="de-DE"/>
    </w:rPr>
  </w:style>
  <w:style w:type="table" w:styleId="Tabellenraster">
    <w:name w:val="Table Grid"/>
    <w:basedOn w:val="NormaleTabelle"/>
    <w:uiPriority w:val="59"/>
    <w:rsid w:val="00563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09_FO_110_Projektbericht Start!Klar plus</vt:lpstr>
    </vt:vector>
  </TitlesOfParts>
  <Company>Steirische Wirtschaftsförderungs GmbH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09_FO_110_Projektbericht Start!Klar plus</dc:title>
  <dc:creator>Heidenkummer Petra</dc:creator>
  <dc:description>DATENRAUM-Vorlage!
Achtung: Ohne DR-Marken auf die Website!</dc:description>
  <cp:lastModifiedBy>Enzinger Katharina</cp:lastModifiedBy>
  <cp:revision>6</cp:revision>
  <cp:lastPrinted>2022-08-03T11:25:00Z</cp:lastPrinted>
  <dcterms:created xsi:type="dcterms:W3CDTF">2024-03-26T09:42:00Z</dcterms:created>
  <dcterms:modified xsi:type="dcterms:W3CDTF">2024-04-04T08:10:00Z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AlternativeGueltigkeit">
    <vt:lpwstr/>
  </property>
  <property fmtid="{D5CDD505-2E9C-101B-9397-08002B2CF9AE}" pid="3" name="rox_CreatedAt">
    <vt:lpwstr>Steinberger, Stefanie</vt:lpwstr>
  </property>
  <property fmtid="{D5CDD505-2E9C-101B-9397-08002B2CF9AE}" pid="4" name="rox_CreatedBy">
    <vt:lpwstr>03.03.2021</vt:lpwstr>
  </property>
  <property fmtid="{D5CDD505-2E9C-101B-9397-08002B2CF9AE}" pid="5" name="rox_Description">
    <vt:lpwstr>DATENRAUM-Vorlage!
Achtung: Ohne DR-Marken auf die Website!</vt:lpwstr>
  </property>
  <property fmtid="{D5CDD505-2E9C-101B-9397-08002B2CF9AE}" pid="6" name="rox_DesignVerant">
    <vt:lpwstr>Steiner, Erich</vt:lpwstr>
  </property>
  <property fmtid="{D5CDD505-2E9C-101B-9397-08002B2CF9AE}" pid="7" name="rox_DesignVerant_SelKey">
    <vt:lpwstr>Steiner, Erich</vt:lpwstr>
  </property>
  <property fmtid="{D5CDD505-2E9C-101B-9397-08002B2CF9AE}" pid="8" name="rox_DocPath">
    <vt:lpwstr>Dokumente/Prozesslandkarte/09 Förderungsaktionen entwickeln, Unternehmen beraten und Förderungsprojekte bearbeiten/04 Abrechnun</vt:lpwstr>
  </property>
  <property fmtid="{D5CDD505-2E9C-101B-9397-08002B2CF9AE}" pid="9" name="rox_DocPath_2">
    <vt:lpwstr>g von Förderungen/DATENRAUM-Vorlagen/</vt:lpwstr>
  </property>
  <property fmtid="{D5CDD505-2E9C-101B-9397-08002B2CF9AE}" pid="10" name="rox_DocType">
    <vt:lpwstr>Formular (FO)</vt:lpwstr>
  </property>
  <property fmtid="{D5CDD505-2E9C-101B-9397-08002B2CF9AE}" pid="11" name="rox_ErgVerant">
    <vt:lpwstr>Steiner, Erich</vt:lpwstr>
  </property>
  <property fmtid="{D5CDD505-2E9C-101B-9397-08002B2CF9AE}" pid="12" name="rox_ErgVerant_SelKey">
    <vt:lpwstr>Steiner, Erich</vt:lpwstr>
  </property>
  <property fmtid="{D5CDD505-2E9C-101B-9397-08002B2CF9AE}" pid="13" name="rox_FileName">
    <vt:lpwstr>09_FO_110_Projektbericht Start!Klar plus.docx</vt:lpwstr>
  </property>
  <property fmtid="{D5CDD505-2E9C-101B-9397-08002B2CF9AE}" pid="14" name="rox_FreigabedatumVB">
    <vt:lpwstr/>
  </property>
  <property fmtid="{D5CDD505-2E9C-101B-9397-08002B2CF9AE}" pid="15" name="rox_ID">
    <vt:lpwstr>30612</vt:lpwstr>
  </property>
  <property fmtid="{D5CDD505-2E9C-101B-9397-08002B2CF9AE}" pid="16" name="rox_Kennung">
    <vt:lpwstr>09_FO_110_Projektbericht Start!Klar plus</vt:lpwstr>
  </property>
  <property fmtid="{D5CDD505-2E9C-101B-9397-08002B2CF9AE}" pid="17" name="rox_Meta">
    <vt:lpwstr>34</vt:lpwstr>
  </property>
  <property fmtid="{D5CDD505-2E9C-101B-9397-08002B2CF9AE}" pid="18" name="rox_Meta0">
    <vt:lpwstr>&lt;fields&gt;&lt;Field id="rox_Size" caption="Dateigröße" orderid="2" /&gt;&lt;Field id="rox_ID" caption="ID" orderid="35" /&gt;&lt;Field id="rox_T</vt:lpwstr>
  </property>
  <property fmtid="{D5CDD505-2E9C-101B-9397-08002B2CF9AE}" pid="19" name="rox_Meta1">
    <vt:lpwstr>itle" caption="Titel" orderid="0" /&gt;&lt;Field id="rox_Status" caption="Status" orderid="3" /&gt;&lt;Field id="rox_Revision" caption="Rev</vt:lpwstr>
  </property>
  <property fmtid="{D5CDD505-2E9C-101B-9397-08002B2CF9AE}" pid="20" name="rox_Meta10">
    <vt:lpwstr>" orderid="9" /&gt;&lt;Field id="rox_Versionsinformationen" caption="Versionsinformationen" orderid="11" /&gt;&lt;Field id="rox_Versionsinf</vt:lpwstr>
  </property>
  <property fmtid="{D5CDD505-2E9C-101B-9397-08002B2CF9AE}" pid="21" name="rox_Meta11">
    <vt:lpwstr>ormationen_2" caption="Versionsinformationen_2" orderid="39" /&gt;&lt;Field id="rox_Versionsinformationen_3" caption="Versionsinforma</vt:lpwstr>
  </property>
  <property fmtid="{D5CDD505-2E9C-101B-9397-08002B2CF9AE}" pid="22" name="rox_Meta12">
    <vt:lpwstr>tionen_3" orderid="40" /&gt;&lt;Field id="rox_Versionsinformationen_4" caption="Versionsinformationen_4" orderid="41" /&gt;&lt;Field id="ro</vt:lpwstr>
  </property>
  <property fmtid="{D5CDD505-2E9C-101B-9397-08002B2CF9AE}" pid="23" name="rox_Meta13">
    <vt:lpwstr>x_Versionsinformationen_5" caption="Versionsinformationen_5" orderid="42" /&gt;&lt;Field id="rox_Versionsinformationen_6" caption="Ve</vt:lpwstr>
  </property>
  <property fmtid="{D5CDD505-2E9C-101B-9397-08002B2CF9AE}" pid="24" name="rox_Meta14">
    <vt:lpwstr>rsionsinformationen_6" orderid="43" /&gt;&lt;Field id="rox_Versionsinformationen_7" caption="Versionsinformationen_7" orderid="44" /&gt;</vt:lpwstr>
  </property>
  <property fmtid="{D5CDD505-2E9C-101B-9397-08002B2CF9AE}" pid="25" name="rox_Meta15">
    <vt:lpwstr>&lt;Field id="rox_Versionsinformationen_8" caption="Versionsinformationen_8" orderid="45" /&gt;&lt;Field id="rox_Wiedervorlage" caption=</vt:lpwstr>
  </property>
  <property fmtid="{D5CDD505-2E9C-101B-9397-08002B2CF9AE}" pid="26" name="rox_Meta16">
    <vt:lpwstr>"Wiedervorlage" orderid="14" /&gt;&lt;Field id="rox_DesignVerant" caption="Designverantwortlicher" orderid="15" /&gt;&lt;Field id="rox_Desi</vt:lpwstr>
  </property>
  <property fmtid="{D5CDD505-2E9C-101B-9397-08002B2CF9AE}" pid="27" name="rox_Meta17">
    <vt:lpwstr>gnVerant_SelKey" caption="Designverantwortlicher (Designverantwortlicher )" orderid="46" /&gt;&lt;Field id="rox_ErgVerant" caption="E</vt:lpwstr>
  </property>
  <property fmtid="{D5CDD505-2E9C-101B-9397-08002B2CF9AE}" pid="28" name="rox_Meta18">
    <vt:lpwstr>rgebnisverantwortlicher" orderid="16" /&gt;&lt;Field id="rox_ErgVerant_SelKey" caption="Ergebnisverantwortlicher (Ergebnisverantwortl</vt:lpwstr>
  </property>
  <property fmtid="{D5CDD505-2E9C-101B-9397-08002B2CF9AE}" pid="29" name="rox_Meta19">
    <vt:lpwstr>icher)" orderid="47" /&gt;&lt;Field id="rox_Kennung" caption="Kennung" orderid="17" /&gt;&lt;Field id="rox_ungültigab" caption="Dokument wi</vt:lpwstr>
  </property>
  <property fmtid="{D5CDD505-2E9C-101B-9397-08002B2CF9AE}" pid="30" name="rox_Meta2">
    <vt:lpwstr>ision" orderid="4" /&gt;&lt;Field id="rox_Description" caption="Beschreibung" orderid="10" /&gt;&lt;Field id="rox_DocType" caption="Dokumen</vt:lpwstr>
  </property>
  <property fmtid="{D5CDD505-2E9C-101B-9397-08002B2CF9AE}" pid="31" name="rox_Meta20">
    <vt:lpwstr>rd ungültig ab" orderid="18" /&gt;&lt;Field id="rox_überarbeitenbis" caption="Dokument wird überarbeitet bis" orderid="19" /&gt;&lt;Field i</vt:lpwstr>
  </property>
  <property fmtid="{D5CDD505-2E9C-101B-9397-08002B2CF9AE}" pid="32" name="rox_Meta21">
    <vt:lpwstr>d="rox_step_letztepruefung_u" caption="1.Freigegeben von" orderid="25" /&gt;&lt;Field id="rox_step_letztepruefung_d" caption="1.Freig</vt:lpwstr>
  </property>
  <property fmtid="{D5CDD505-2E9C-101B-9397-08002B2CF9AE}" pid="33" name="rox_Meta22">
    <vt:lpwstr>egeben" orderid="26" /&gt;&lt;Field id="rox_step_vks_d" caption="Letzte VKS am" orderid="27" /&gt;&lt;Field id="rox_step_vks_u" caption="Le</vt:lpwstr>
  </property>
  <property fmtid="{D5CDD505-2E9C-101B-9397-08002B2CF9AE}" pid="34" name="rox_Meta23">
    <vt:lpwstr>tzter VKS-Verantwortlicher" orderid="28" /&gt;&lt;Field id="rox_step_vks" caption="VKS-Verantwortliche" type="roleconcat" orderid="29</vt:lpwstr>
  </property>
  <property fmtid="{D5CDD505-2E9C-101B-9397-08002B2CF9AE}" pid="35" name="rox_Meta24">
    <vt:lpwstr>"&gt;-&lt;/Field&gt;&lt;Field id="rox_step_freigabe_u" caption="2.Freigegeben von" orderid="30" /&gt;&lt;Field id="rox_step_freigabe_d" caption="</vt:lpwstr>
  </property>
  <property fmtid="{D5CDD505-2E9C-101B-9397-08002B2CF9AE}" pid="36" name="rox_Meta25">
    <vt:lpwstr>2.Freigegeben" orderid="31" /&gt;&lt;Field id="rox_RoleV" caption="Rolle: Verantwortlicher" orderid="48" /&gt;&lt;Field id="rox_RoleB" capt</vt:lpwstr>
  </property>
  <property fmtid="{D5CDD505-2E9C-101B-9397-08002B2CF9AE}" pid="37" name="rox_Meta26">
    <vt:lpwstr>ion="Rolle: Ersteller (E)" orderid="49" /&gt;&lt;Field id="rox_RoleP" caption="Rolle: 1.Freigeber" orderid="50" /&gt;&lt;Field id="rox_Role</vt:lpwstr>
  </property>
  <property fmtid="{D5CDD505-2E9C-101B-9397-08002B2CF9AE}" pid="38" name="rox_Meta27">
    <vt:lpwstr>K" caption="Rolle: VKS-Verantwortlicher" orderid="51" /&gt;&lt;Field id="rox_RoleF" caption="Rolle: 2.Freigeber" orderid="52" /&gt;&lt;Fiel</vt:lpwstr>
  </property>
  <property fmtid="{D5CDD505-2E9C-101B-9397-08002B2CF9AE}" pid="39" name="rox_Meta28">
    <vt:lpwstr>d id="rox_RoleE" caption="Rolle: Empfänger" orderid="53" /&gt;&lt;Field id="rox_RoleG" caption="Rolle: Empfänger (ohne Lesebestätigun</vt:lpwstr>
  </property>
  <property fmtid="{D5CDD505-2E9C-101B-9397-08002B2CF9AE}" pid="40" name="rox_Meta29">
    <vt:lpwstr>g)" orderid="54" /&gt;&lt;Field id="rox_ReferencesTo" caption="Referenzen auf" type="RefTo" url="https://roxtra.sfg.at/roxtra" colcou</vt:lpwstr>
  </property>
  <property fmtid="{D5CDD505-2E9C-101B-9397-08002B2CF9AE}" pid="41" name="rox_Meta3">
    <vt:lpwstr>tentyp" orderid="13" /&gt;&lt;Field id="rox_CreatedBy" caption="Erstellt" orderid="22" /&gt;&lt;Field id="rox_CreatedAt" caption="Erstell</vt:lpwstr>
  </property>
  <property fmtid="{D5CDD505-2E9C-101B-9397-08002B2CF9AE}" pid="42" name="rox_Meta30">
    <vt:lpwstr>nt="1" orderid="55" /&gt;&lt;GlobalFieldHandler url="https://roxtra.sfg.at/roxtra/doc/DownloadGlobalFieldHandler.ashx?token=eyJhbGciO</vt:lpwstr>
  </property>
  <property fmtid="{D5CDD505-2E9C-101B-9397-08002B2CF9AE}" pid="43" name="rox_Meta31">
    <vt:lpwstr>iJIUzI1NiIsImtpZCI6IjNlMjk3MDA2LTMwMmUtNGI4Ni05MTUxLTc3YWYzOWRhYjg0MyIsInR5cCI6IkpXVCJ9.eyJVc2VySUQiOiItMSIsInJlcXVlc3RlZEJ5Q2x</vt:lpwstr>
  </property>
  <property fmtid="{D5CDD505-2E9C-101B-9397-08002B2CF9AE}" pid="44" name="rox_Meta32">
    <vt:lpwstr>pZW50SUQiOiIzZTI5NzAwNi0zMDJlLTRiODYtOTE1MS03N2FmMzlkYWI4NDMiLCJuYmYiOjE3MTIxMjg4MzksImV4cCI6MTcxMjEzMjQzOSwiaWF0IjoxNzEyMTI4OD</vt:lpwstr>
  </property>
  <property fmtid="{D5CDD505-2E9C-101B-9397-08002B2CF9AE}" pid="45" name="rox_Meta33">
    <vt:lpwstr>M5LCJpc3MiOiJyb1h0cmEifQ.5UhrYzviFNXCeiup7q2Enx2dcz1pLYmbtv7EK4wcq54" /&gt;&lt;/fields&gt;</vt:lpwstr>
  </property>
  <property fmtid="{D5CDD505-2E9C-101B-9397-08002B2CF9AE}" pid="46" name="rox_Meta4">
    <vt:lpwstr>t von" orderid="21" /&gt;&lt;Field id="rox_UpdatedBy" caption="Geändert von" orderid="24" /&gt;&lt;Field id="rox_UpdatedAt" caption="Geände</vt:lpwstr>
  </property>
  <property fmtid="{D5CDD505-2E9C-101B-9397-08002B2CF9AE}" pid="47" name="rox_Meta5">
    <vt:lpwstr>rt" orderid="23" /&gt;&lt;Field id="rox_DocPath" caption="Pfad" orderid="36" /&gt;&lt;Field id="rox_DocPath_2" caption="Pfad_2" orderid="37</vt:lpwstr>
  </property>
  <property fmtid="{D5CDD505-2E9C-101B-9397-08002B2CF9AE}" pid="48" name="rox_Meta6">
    <vt:lpwstr>" /&gt;&lt;Field id="rox_ParentDocTitle" caption="Ordner" orderid="38" /&gt;&lt;Field id="rox_FileName" caption="Dateiname" orderid="1" /&gt;&lt;</vt:lpwstr>
  </property>
  <property fmtid="{D5CDD505-2E9C-101B-9397-08002B2CF9AE}" pid="49" name="rox_Meta7">
    <vt:lpwstr>Field id="rox_VKSVersion" caption="VKS-Version" orderid="5" /&gt;&lt;Field id="rox_RelevantChange" caption="Systemrelevante Änderung</vt:lpwstr>
  </property>
  <property fmtid="{D5CDD505-2E9C-101B-9397-08002B2CF9AE}" pid="50" name="rox_Meta8">
    <vt:lpwstr>" orderid="6" /&gt;&lt;Field id="rox_FreigabedatumVB" caption="Freigabedatum VB" orderid="7" /&gt;&lt;Field id="rox_AlternativeGueltigkeit</vt:lpwstr>
  </property>
  <property fmtid="{D5CDD505-2E9C-101B-9397-08002B2CF9AE}" pid="51" name="rox_Meta9">
    <vt:lpwstr>" caption="Alternatives Gültigkeitsdatum" orderid="8" /&gt;&lt;Field id="rox_Veroeffentlichung" caption="Veröffentlichung auf Website</vt:lpwstr>
  </property>
  <property fmtid="{D5CDD505-2E9C-101B-9397-08002B2CF9AE}" pid="52" name="rox_ParentDocTitle">
    <vt:lpwstr>DATENRAUM-Vorlagen</vt:lpwstr>
  </property>
  <property fmtid="{D5CDD505-2E9C-101B-9397-08002B2CF9AE}" pid="53" name="rox_ReferencesTo">
    <vt:lpwstr>...</vt:lpwstr>
  </property>
  <property fmtid="{D5CDD505-2E9C-101B-9397-08002B2CF9AE}" pid="54" name="rox_RelevantChange">
    <vt:lpwstr>Nein</vt:lpwstr>
  </property>
  <property fmtid="{D5CDD505-2E9C-101B-9397-08002B2CF9AE}" pid="55" name="rox_Revision">
    <vt:lpwstr>004/04.2024</vt:lpwstr>
  </property>
  <property fmtid="{D5CDD505-2E9C-101B-9397-08002B2CF9AE}" pid="56" name="rox_RoleB">
    <vt:lpwstr>Riegler, Sarah
Steinberger, Stefanie</vt:lpwstr>
  </property>
  <property fmtid="{D5CDD505-2E9C-101B-9397-08002B2CF9AE}" pid="57" name="rox_RoleE">
    <vt:lpwstr>kein Empfänger</vt:lpwstr>
  </property>
  <property fmtid="{D5CDD505-2E9C-101B-9397-08002B2CF9AE}" pid="58" name="rox_RoleF">
    <vt:lpwstr>Gratzer, Ulf</vt:lpwstr>
  </property>
  <property fmtid="{D5CDD505-2E9C-101B-9397-08002B2CF9AE}" pid="59" name="rox_RoleG">
    <vt:lpwstr>GRUPPE: GeFe Förderungsabrechnung
Menzel, Katharina
Paier, Doris
Feibel, Lisa
Bretterklieber, Julia
GRUPPE: Website</vt:lpwstr>
  </property>
  <property fmtid="{D5CDD505-2E9C-101B-9397-08002B2CF9AE}" pid="60" name="rox_RoleK">
    <vt:lpwstr/>
  </property>
  <property fmtid="{D5CDD505-2E9C-101B-9397-08002B2CF9AE}" pid="61" name="rox_RoleP">
    <vt:lpwstr>Steiner, Erich</vt:lpwstr>
  </property>
  <property fmtid="{D5CDD505-2E9C-101B-9397-08002B2CF9AE}" pid="62" name="rox_RoleV">
    <vt:lpwstr>Steinberger, Stefanie</vt:lpwstr>
  </property>
  <property fmtid="{D5CDD505-2E9C-101B-9397-08002B2CF9AE}" pid="63" name="rox_Size">
    <vt:lpwstr>52180</vt:lpwstr>
  </property>
  <property fmtid="{D5CDD505-2E9C-101B-9397-08002B2CF9AE}" pid="64" name="rox_Status">
    <vt:lpwstr>freigegeben</vt:lpwstr>
  </property>
  <property fmtid="{D5CDD505-2E9C-101B-9397-08002B2CF9AE}" pid="65" name="rox_step_freigabe_d">
    <vt:lpwstr>03.04.2024 09:20:37</vt:lpwstr>
  </property>
  <property fmtid="{D5CDD505-2E9C-101B-9397-08002B2CF9AE}" pid="66" name="rox_step_freigabe_u">
    <vt:lpwstr>Gratzer, Ulf</vt:lpwstr>
  </property>
  <property fmtid="{D5CDD505-2E9C-101B-9397-08002B2CF9AE}" pid="67" name="rox_step_letztepruefung_d">
    <vt:lpwstr>03.04.2024 07:24:02</vt:lpwstr>
  </property>
  <property fmtid="{D5CDD505-2E9C-101B-9397-08002B2CF9AE}" pid="68" name="rox_step_letztepruefung_u">
    <vt:lpwstr>Steiner, Erich</vt:lpwstr>
  </property>
  <property fmtid="{D5CDD505-2E9C-101B-9397-08002B2CF9AE}" pid="69" name="rox_step_vks">
    <vt:lpwstr>-</vt:lpwstr>
  </property>
  <property fmtid="{D5CDD505-2E9C-101B-9397-08002B2CF9AE}" pid="70" name="rox_step_vks_d">
    <vt:lpwstr/>
  </property>
  <property fmtid="{D5CDD505-2E9C-101B-9397-08002B2CF9AE}" pid="71" name="rox_step_vks_u">
    <vt:lpwstr/>
  </property>
  <property fmtid="{D5CDD505-2E9C-101B-9397-08002B2CF9AE}" pid="72" name="rox_Title">
    <vt:lpwstr>09_FO_110_Projektbericht Start!Klar plus</vt:lpwstr>
  </property>
  <property fmtid="{D5CDD505-2E9C-101B-9397-08002B2CF9AE}" pid="73" name="rox_ungültigab">
    <vt:lpwstr/>
  </property>
  <property fmtid="{D5CDD505-2E9C-101B-9397-08002B2CF9AE}" pid="74" name="rox_UpdatedAt">
    <vt:lpwstr>02.04.2024</vt:lpwstr>
  </property>
  <property fmtid="{D5CDD505-2E9C-101B-9397-08002B2CF9AE}" pid="75" name="rox_UpdatedBy">
    <vt:lpwstr>Steinberger, Stefanie</vt:lpwstr>
  </property>
  <property fmtid="{D5CDD505-2E9C-101B-9397-08002B2CF9AE}" pid="76" name="rox_Veroeffentlichung">
    <vt:lpwstr>Ja</vt:lpwstr>
  </property>
  <property fmtid="{D5CDD505-2E9C-101B-9397-08002B2CF9AE}" pid="77" name="rox_Versionsinformationen">
    <vt:lpwstr>Projektbericht nur mehr nach 6 Monaten und bei Endabrechnung, Anforderungen bei Punkt 2 präzisiert, Anpassung der Nummerierung </vt:lpwstr>
  </property>
  <property fmtid="{D5CDD505-2E9C-101B-9397-08002B2CF9AE}" pid="78" name="rox_Versionsinformationen_2">
    <vt:lpwstr>an die aktuelle Prozesslandkarte</vt:lpwstr>
  </property>
  <property fmtid="{D5CDD505-2E9C-101B-9397-08002B2CF9AE}" pid="79" name="rox_Versionsinformationen_3">
    <vt:lpwstr/>
  </property>
  <property fmtid="{D5CDD505-2E9C-101B-9397-08002B2CF9AE}" pid="80" name="rox_Versionsinformationen_4">
    <vt:lpwstr/>
  </property>
  <property fmtid="{D5CDD505-2E9C-101B-9397-08002B2CF9AE}" pid="81" name="rox_Versionsinformationen_5">
    <vt:lpwstr/>
  </property>
  <property fmtid="{D5CDD505-2E9C-101B-9397-08002B2CF9AE}" pid="82" name="rox_Versionsinformationen_6">
    <vt:lpwstr/>
  </property>
  <property fmtid="{D5CDD505-2E9C-101B-9397-08002B2CF9AE}" pid="83" name="rox_Versionsinformationen_7">
    <vt:lpwstr/>
  </property>
  <property fmtid="{D5CDD505-2E9C-101B-9397-08002B2CF9AE}" pid="84" name="rox_Versionsinformationen_8">
    <vt:lpwstr/>
  </property>
  <property fmtid="{D5CDD505-2E9C-101B-9397-08002B2CF9AE}" pid="85" name="rox_VKSVersion">
    <vt:lpwstr/>
  </property>
  <property fmtid="{D5CDD505-2E9C-101B-9397-08002B2CF9AE}" pid="86" name="rox_Wiedervorlage">
    <vt:lpwstr>03.04.2025</vt:lpwstr>
  </property>
  <property fmtid="{D5CDD505-2E9C-101B-9397-08002B2CF9AE}" pid="87" name="rox_überarbeitenbis">
    <vt:lpwstr/>
  </property>
</Properties>
</file>