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199" w:rsidRPr="00FB1BAE" w:rsidRDefault="00BB5199" w:rsidP="00BB5199">
      <w:pPr>
        <w:rPr>
          <w:rFonts w:ascii="Tahoma" w:hAnsi="Tahoma" w:cs="Tahoma"/>
          <w:u w:val="single"/>
        </w:rPr>
      </w:pPr>
      <w:bookmarkStart w:id="0" w:name="_GoBack"/>
      <w:bookmarkEnd w:id="0"/>
    </w:p>
    <w:p w:rsidR="00BB5199" w:rsidRPr="00FB1BAE" w:rsidRDefault="00BB5199" w:rsidP="00BB5199">
      <w:pPr>
        <w:rPr>
          <w:rFonts w:ascii="Tahoma" w:hAnsi="Tahoma" w:cs="Tahoma"/>
          <w:u w:val="single"/>
        </w:rPr>
      </w:pPr>
    </w:p>
    <w:p w:rsidR="00BB5199" w:rsidRPr="00FB1BAE" w:rsidRDefault="00BB5199" w:rsidP="00BB5199">
      <w:pPr>
        <w:rPr>
          <w:rFonts w:ascii="Tahoma" w:hAnsi="Tahoma" w:cs="Tahoma"/>
          <w:u w:val="single"/>
        </w:rPr>
      </w:pPr>
    </w:p>
    <w:p w:rsidR="00BB5199" w:rsidRPr="00FB1BAE" w:rsidRDefault="00BB5199" w:rsidP="00BB5199">
      <w:pPr>
        <w:ind w:right="-1"/>
        <w:rPr>
          <w:rFonts w:ascii="Tahoma" w:hAnsi="Tahoma" w:cs="Tahoma"/>
          <w:b/>
          <w:noProof/>
        </w:rPr>
      </w:pPr>
    </w:p>
    <w:p w:rsidR="00BB5199" w:rsidRPr="00FB1BAE" w:rsidRDefault="00BB5199" w:rsidP="00BB5199">
      <w:pPr>
        <w:ind w:right="-1"/>
        <w:rPr>
          <w:rFonts w:ascii="Tahoma" w:hAnsi="Tahoma" w:cs="Tahoma"/>
          <w:b/>
          <w:noProof/>
        </w:rPr>
      </w:pPr>
    </w:p>
    <w:p w:rsidR="00BB5199" w:rsidRPr="00FB1BAE" w:rsidRDefault="00BB5199" w:rsidP="00BB5199">
      <w:pPr>
        <w:ind w:right="-1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-1040765</wp:posOffset>
                </wp:positionH>
                <wp:positionV relativeFrom="page">
                  <wp:posOffset>1739265</wp:posOffset>
                </wp:positionV>
                <wp:extent cx="431165" cy="273050"/>
                <wp:effectExtent l="2540" t="0" r="4445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199" w:rsidRDefault="00BB5199" w:rsidP="00BB5199">
                            <w:r w:rsidRPr="00E20B64">
                              <w:rPr>
                                <w:sz w:val="28"/>
                              </w:rPr>
                              <w:object w:dxaOrig="391" w:dyaOrig="28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8.75pt;height:15pt" o:ole="" fillcolor="window">
                                  <v:imagedata r:id="rId8" o:title=""/>
                                </v:shape>
                                <o:OLEObject Type="Embed" ProgID="Word.Picture.8" ShapeID="_x0000_i1026" DrawAspect="Content" ObjectID="_1634445689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-81.95pt;margin-top:136.95pt;width:33.9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02uAIAALg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" o:allowincell="f" filled="f" stroked="f">
                <v:textbox>
                  <w:txbxContent>
                    <w:p w:rsidR="00BB5199" w:rsidRDefault="00BB5199" w:rsidP="00BB5199">
                      <w:r w:rsidRPr="00E20B64">
                        <w:rPr>
                          <w:sz w:val="28"/>
                        </w:rPr>
                        <w:object w:dxaOrig="391" w:dyaOrig="286">
                          <v:shape id="_x0000_i1029" type="#_x0000_t75" style="width:18.8pt;height:15.05pt" o:ole="" fillcolor="window">
                            <v:imagedata r:id="rId10" o:title=""/>
                          </v:shape>
                          <o:OLEObject Type="Embed" ProgID="Word.Picture.8" ShapeID="_x0000_i1029" DrawAspect="Content" ObjectID="_1634377310" r:id="rId11"/>
                        </w:objec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FB1BAE">
        <w:rPr>
          <w:rFonts w:ascii="Tahoma" w:hAnsi="Tahoma" w:cs="Tahoma"/>
        </w:rPr>
        <w:t xml:space="preserve">Steirische Wirtschaftsförderungsgesellschaft </w:t>
      </w:r>
      <w:proofErr w:type="spellStart"/>
      <w:r w:rsidRPr="00FB1BAE">
        <w:rPr>
          <w:rFonts w:ascii="Tahoma" w:hAnsi="Tahoma" w:cs="Tahoma"/>
        </w:rPr>
        <w:t>m</w:t>
      </w:r>
      <w:r>
        <w:rPr>
          <w:rFonts w:ascii="Tahoma" w:hAnsi="Tahoma" w:cs="Tahoma"/>
        </w:rPr>
        <w:t>.</w:t>
      </w:r>
      <w:r w:rsidRPr="00FB1BAE">
        <w:rPr>
          <w:rFonts w:ascii="Tahoma" w:hAnsi="Tahoma" w:cs="Tahoma"/>
        </w:rPr>
        <w:t>b</w:t>
      </w:r>
      <w:r>
        <w:rPr>
          <w:rFonts w:ascii="Tahoma" w:hAnsi="Tahoma" w:cs="Tahoma"/>
        </w:rPr>
        <w:t>.</w:t>
      </w:r>
      <w:r w:rsidRPr="00FB1BAE">
        <w:rPr>
          <w:rFonts w:ascii="Tahoma" w:hAnsi="Tahoma" w:cs="Tahoma"/>
        </w:rPr>
        <w:t>H</w:t>
      </w:r>
      <w:proofErr w:type="spellEnd"/>
      <w:r w:rsidR="007D1357">
        <w:rPr>
          <w:rFonts w:ascii="Tahoma" w:hAnsi="Tahoma" w:cs="Tahoma"/>
        </w:rPr>
        <w:t>.</w:t>
      </w:r>
    </w:p>
    <w:p w:rsidR="00BB5199" w:rsidRPr="00FB1BAE" w:rsidRDefault="00BB5199" w:rsidP="00BB5199">
      <w:pPr>
        <w:ind w:right="-1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column">
                  <wp:posOffset>-1040765</wp:posOffset>
                </wp:positionH>
                <wp:positionV relativeFrom="page">
                  <wp:posOffset>1739265</wp:posOffset>
                </wp:positionV>
                <wp:extent cx="431165" cy="273050"/>
                <wp:effectExtent l="2540" t="0" r="4445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199" w:rsidRDefault="00BB5199" w:rsidP="00BB5199">
                            <w:r w:rsidRPr="00E20B64">
                              <w:rPr>
                                <w:sz w:val="28"/>
                              </w:rPr>
                              <w:object w:dxaOrig="391" w:dyaOrig="286">
                                <v:shape id="_x0000_i1028" type="#_x0000_t75" style="width:18.75pt;height:15pt" o:ole="" fillcolor="window">
                                  <v:imagedata r:id="rId8" o:title=""/>
                                </v:shape>
                                <o:OLEObject Type="Embed" ProgID="Word.Picture.8" ShapeID="_x0000_i1028" DrawAspect="Content" ObjectID="_1634445690" r:id="rId1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-81.95pt;margin-top:136.95pt;width:33.9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G0vugIAAL8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" o:allowincell="f" filled="f" stroked="f">
                <v:textbox>
                  <w:txbxContent>
                    <w:p w:rsidR="00BB5199" w:rsidRDefault="00BB5199" w:rsidP="00BB5199">
                      <w:r w:rsidRPr="00E20B64">
                        <w:rPr>
                          <w:sz w:val="28"/>
                        </w:rPr>
                        <w:object w:dxaOrig="391" w:dyaOrig="286">
                          <v:shape id="_x0000_i1030" type="#_x0000_t75" style="width:18.8pt;height:15.05pt" o:ole="" fillcolor="window">
                            <v:imagedata r:id="rId10" o:title=""/>
                          </v:shape>
                          <o:OLEObject Type="Embed" ProgID="Word.Picture.8" ShapeID="_x0000_i1030" DrawAspect="Content" ObjectID="_1634377311" r:id="rId13"/>
                        </w:objec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bookmarkStart w:id="1" w:name="text"/>
      <w:bookmarkEnd w:id="1"/>
      <w:r w:rsidRPr="00FB1BAE">
        <w:rPr>
          <w:rFonts w:ascii="Tahoma" w:hAnsi="Tahoma" w:cs="Tahoma"/>
        </w:rPr>
        <w:t>Nikolaiplatz 2</w:t>
      </w:r>
    </w:p>
    <w:p w:rsidR="00BB5199" w:rsidRPr="00FB1BAE" w:rsidRDefault="00BB5199" w:rsidP="00BB5199">
      <w:pPr>
        <w:ind w:right="-1"/>
        <w:rPr>
          <w:rFonts w:ascii="Tahoma" w:hAnsi="Tahoma" w:cs="Tahoma"/>
          <w:b/>
        </w:rPr>
      </w:pPr>
      <w:r w:rsidRPr="00FB1BAE">
        <w:rPr>
          <w:rFonts w:ascii="Tahoma" w:hAnsi="Tahoma" w:cs="Tahoma"/>
        </w:rPr>
        <w:t>8020 Graz</w:t>
      </w:r>
    </w:p>
    <w:p w:rsidR="00BB5199" w:rsidRPr="00FB1BAE" w:rsidRDefault="00BB5199" w:rsidP="00BB5199">
      <w:pPr>
        <w:ind w:right="-1"/>
        <w:rPr>
          <w:rFonts w:ascii="Tahoma" w:hAnsi="Tahoma" w:cs="Tahoma"/>
          <w:b/>
          <w:noProof/>
        </w:rPr>
      </w:pPr>
    </w:p>
    <w:p w:rsidR="00BB5199" w:rsidRPr="00FB1BAE" w:rsidRDefault="00BB5199" w:rsidP="00BB5199">
      <w:pPr>
        <w:ind w:right="-1"/>
        <w:rPr>
          <w:rFonts w:ascii="Tahoma" w:hAnsi="Tahoma" w:cs="Tahoma"/>
          <w:b/>
          <w:noProof/>
        </w:rPr>
      </w:pPr>
    </w:p>
    <w:p w:rsidR="00BB5199" w:rsidRPr="00FB1BAE" w:rsidRDefault="00BB5199" w:rsidP="00BB5199">
      <w:pPr>
        <w:ind w:right="-1"/>
        <w:rPr>
          <w:rFonts w:ascii="Tahoma" w:hAnsi="Tahoma" w:cs="Tahoma"/>
          <w:b/>
          <w:noProof/>
        </w:rPr>
      </w:pPr>
    </w:p>
    <w:p w:rsidR="00BB5199" w:rsidRPr="00FB1BAE" w:rsidRDefault="00BB5199" w:rsidP="00BB5199">
      <w:pPr>
        <w:ind w:right="-1"/>
        <w:rPr>
          <w:rFonts w:ascii="Tahoma" w:hAnsi="Tahoma" w:cs="Tahoma"/>
          <w:b/>
          <w:noProof/>
        </w:rPr>
      </w:pPr>
      <w:r w:rsidRPr="00FB1BAE">
        <w:rPr>
          <w:rFonts w:ascii="Tahoma" w:hAnsi="Tahoma" w:cs="Tahoma"/>
          <w:b/>
          <w:noProof/>
        </w:rPr>
        <w:t>Bestätigung der Behaltefrist</w:t>
      </w:r>
    </w:p>
    <w:p w:rsidR="001A6DB5" w:rsidRDefault="00BB5199" w:rsidP="007D1357">
      <w:pPr>
        <w:pStyle w:val="berschrift1"/>
        <w:tabs>
          <w:tab w:val="right" w:leader="dot" w:pos="8222"/>
        </w:tabs>
        <w:spacing w:line="320" w:lineRule="atLeast"/>
        <w:ind w:right="0"/>
        <w:jc w:val="left"/>
        <w:rPr>
          <w:rFonts w:ascii="Tahoma" w:hAnsi="Tahoma" w:cs="Tahoma"/>
          <w:b w:val="0"/>
        </w:rPr>
      </w:pPr>
      <w:r w:rsidRPr="00FB1BAE">
        <w:rPr>
          <w:rFonts w:ascii="Tahoma" w:hAnsi="Tahoma" w:cs="Tahoma"/>
          <w:b w:val="0"/>
        </w:rPr>
        <w:t xml:space="preserve">Projekttitel: </w:t>
      </w:r>
      <w:r w:rsidR="001A6DB5">
        <w:rPr>
          <w:rFonts w:ascii="Tahoma" w:hAnsi="Tahoma" w:cs="Tahoma"/>
          <w:b w:val="0"/>
          <w:noProof/>
        </w:rPr>
        <w:tab/>
      </w:r>
    </w:p>
    <w:p w:rsidR="00BB5199" w:rsidRPr="00FB1BAE" w:rsidRDefault="00BB5199" w:rsidP="007D1357">
      <w:pPr>
        <w:pStyle w:val="berschrift1"/>
        <w:tabs>
          <w:tab w:val="right" w:leader="dot" w:pos="8222"/>
        </w:tabs>
        <w:spacing w:line="320" w:lineRule="atLeast"/>
        <w:ind w:right="0"/>
        <w:jc w:val="left"/>
        <w:rPr>
          <w:rFonts w:ascii="Tahoma" w:hAnsi="Tahoma" w:cs="Tahoma"/>
          <w:b w:val="0"/>
        </w:rPr>
      </w:pPr>
      <w:r w:rsidRPr="00FB1BAE">
        <w:rPr>
          <w:rFonts w:ascii="Tahoma" w:hAnsi="Tahoma" w:cs="Tahoma"/>
          <w:b w:val="0"/>
          <w:bCs/>
        </w:rPr>
        <w:t xml:space="preserve">Projektnummer: </w:t>
      </w:r>
      <w:r w:rsidR="001A6DB5">
        <w:rPr>
          <w:rFonts w:ascii="Tahoma" w:hAnsi="Tahoma" w:cs="Tahoma"/>
          <w:b w:val="0"/>
          <w:noProof/>
        </w:rPr>
        <w:tab/>
      </w:r>
    </w:p>
    <w:p w:rsidR="00BB5199" w:rsidRPr="00FB1BAE" w:rsidRDefault="00BB5199" w:rsidP="00BB5199">
      <w:pPr>
        <w:rPr>
          <w:rFonts w:ascii="Tahoma" w:hAnsi="Tahoma" w:cs="Tahoma"/>
        </w:rPr>
      </w:pPr>
    </w:p>
    <w:p w:rsidR="00BB5199" w:rsidRPr="00FB1BAE" w:rsidRDefault="00BB5199" w:rsidP="00BB5199">
      <w:pPr>
        <w:rPr>
          <w:rFonts w:ascii="Tahoma" w:hAnsi="Tahoma" w:cs="Tahoma"/>
        </w:rPr>
      </w:pPr>
      <w:r w:rsidRPr="00FB1BAE">
        <w:rPr>
          <w:rFonts w:ascii="Tahoma" w:hAnsi="Tahoma" w:cs="Tahoma"/>
        </w:rPr>
        <w:t>Im Auftrag unserer Klientin,</w:t>
      </w:r>
    </w:p>
    <w:p w:rsidR="00BB5199" w:rsidRPr="00FB1BAE" w:rsidRDefault="00BB5199" w:rsidP="00BB5199">
      <w:pPr>
        <w:rPr>
          <w:rFonts w:ascii="Tahoma" w:hAnsi="Tahoma" w:cs="Tahoma"/>
        </w:rPr>
      </w:pPr>
    </w:p>
    <w:p w:rsidR="00BB5199" w:rsidRPr="00FB1BAE" w:rsidRDefault="00BB5199" w:rsidP="007D1357">
      <w:pPr>
        <w:tabs>
          <w:tab w:val="right" w:leader="dot" w:pos="5812"/>
        </w:tabs>
        <w:spacing w:line="320" w:lineRule="atLeast"/>
        <w:ind w:left="709" w:right="-1"/>
        <w:jc w:val="left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column">
                  <wp:posOffset>-1040765</wp:posOffset>
                </wp:positionH>
                <wp:positionV relativeFrom="page">
                  <wp:posOffset>1739265</wp:posOffset>
                </wp:positionV>
                <wp:extent cx="431165" cy="273050"/>
                <wp:effectExtent l="2540" t="0" r="4445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199" w:rsidRDefault="00BB5199" w:rsidP="00BB5199">
                            <w:r w:rsidRPr="00DA2326">
                              <w:rPr>
                                <w:sz w:val="28"/>
                              </w:rPr>
                              <w:object w:dxaOrig="388" w:dyaOrig="291">
                                <v:shape id="_x0000_i1030" type="#_x0000_t75" style="width:18.75pt;height:15pt" o:ole="" fillcolor="window">
                                  <v:imagedata r:id="rId8" o:title=""/>
                                </v:shape>
                                <o:OLEObject Type="Embed" ProgID="Word.Picture.8" ShapeID="_x0000_i1030" DrawAspect="Content" ObjectID="_1634445691" r:id="rId1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" o:spid="_x0000_s1028" type="#_x0000_t202" style="position:absolute;left:0;text-align:left;margin-left:-81.95pt;margin-top:136.95pt;width:33.9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/46ugIAAL8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" o:allowincell="f" filled="f" stroked="f">
                <v:textbox>
                  <w:txbxContent>
                    <w:p w:rsidR="00BB5199" w:rsidRDefault="00BB5199" w:rsidP="00BB5199">
                      <w:r w:rsidRPr="00DA2326">
                        <w:rPr>
                          <w:sz w:val="28"/>
                        </w:rPr>
                        <w:object w:dxaOrig="388" w:dyaOrig="291">
                          <v:shape id="_x0000_i1031" type="#_x0000_t75" style="width:18.8pt;height:15.05pt" o:ole="" fillcolor="window">
                            <v:imagedata r:id="rId10" o:title=""/>
                          </v:shape>
                          <o:OLEObject Type="Embed" ProgID="Word.Picture.8" ShapeID="_x0000_i1031" DrawAspect="Content" ObjectID="_1634377312" r:id="rId15"/>
                        </w:objec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FB1BAE">
        <w:rPr>
          <w:rFonts w:ascii="Tahoma" w:hAnsi="Tahoma" w:cs="Tahoma"/>
        </w:rPr>
        <w:t xml:space="preserve">der Firma </w:t>
      </w:r>
      <w:r w:rsidR="001A6DB5">
        <w:rPr>
          <w:rFonts w:ascii="Tahoma" w:hAnsi="Tahoma" w:cs="Tahoma"/>
        </w:rPr>
        <w:tab/>
      </w:r>
    </w:p>
    <w:p w:rsidR="00BB5199" w:rsidRPr="00FB1BAE" w:rsidRDefault="00BB5199" w:rsidP="007D1357">
      <w:pPr>
        <w:tabs>
          <w:tab w:val="right" w:leader="dot" w:pos="5812"/>
        </w:tabs>
        <w:spacing w:line="320" w:lineRule="atLeast"/>
        <w:ind w:left="709" w:right="-1"/>
        <w:jc w:val="left"/>
        <w:rPr>
          <w:rFonts w:ascii="Tahoma" w:hAnsi="Tahoma" w:cs="Tahoma"/>
        </w:rPr>
      </w:pPr>
      <w:r w:rsidRPr="00FB1BAE">
        <w:rPr>
          <w:rFonts w:ascii="Tahoma" w:hAnsi="Tahoma" w:cs="Tahoma"/>
        </w:rPr>
        <w:t xml:space="preserve">Sitzadresse: </w:t>
      </w:r>
      <w:r w:rsidR="001A6DB5">
        <w:rPr>
          <w:rFonts w:ascii="Tahoma" w:hAnsi="Tahoma" w:cs="Tahoma"/>
        </w:rPr>
        <w:tab/>
      </w:r>
    </w:p>
    <w:p w:rsidR="00BB5199" w:rsidRPr="00FB1BAE" w:rsidRDefault="00BB5199" w:rsidP="007D1357">
      <w:pPr>
        <w:tabs>
          <w:tab w:val="right" w:leader="dot" w:pos="5812"/>
        </w:tabs>
        <w:spacing w:after="240" w:line="320" w:lineRule="atLeast"/>
        <w:ind w:left="709"/>
        <w:jc w:val="left"/>
        <w:rPr>
          <w:rFonts w:ascii="Tahoma" w:hAnsi="Tahoma" w:cs="Tahoma"/>
        </w:rPr>
      </w:pPr>
      <w:r w:rsidRPr="00FB1BAE">
        <w:rPr>
          <w:rFonts w:ascii="Tahoma" w:hAnsi="Tahoma" w:cs="Tahoma"/>
        </w:rPr>
        <w:t xml:space="preserve">Projektstandort: </w:t>
      </w:r>
      <w:r w:rsidR="001A6DB5">
        <w:rPr>
          <w:rFonts w:ascii="Tahoma" w:hAnsi="Tahoma" w:cs="Tahoma"/>
        </w:rPr>
        <w:tab/>
      </w:r>
    </w:p>
    <w:p w:rsidR="00BB5199" w:rsidRPr="00FB1BAE" w:rsidRDefault="00BB5199" w:rsidP="00BB5199">
      <w:pPr>
        <w:spacing w:after="240"/>
        <w:rPr>
          <w:rFonts w:ascii="Tahoma" w:hAnsi="Tahoma" w:cs="Tahoma"/>
        </w:rPr>
      </w:pPr>
      <w:r w:rsidRPr="00FB1BAE">
        <w:rPr>
          <w:rFonts w:ascii="Tahoma" w:hAnsi="Tahoma" w:cs="Tahoma"/>
        </w:rPr>
        <w:t>bestätigen wir zum Stichtag</w:t>
      </w:r>
      <w:r w:rsidR="005501F1">
        <w:rPr>
          <w:rStyle w:val="Funotenzeichen"/>
          <w:rFonts w:ascii="Tahoma" w:hAnsi="Tahoma" w:cs="Tahoma"/>
        </w:rPr>
        <w:footnoteReference w:id="1"/>
      </w:r>
      <w:r w:rsidRPr="00FB1BAE">
        <w:rPr>
          <w:rFonts w:ascii="Tahoma" w:hAnsi="Tahoma" w:cs="Tahoma"/>
        </w:rPr>
        <w:t xml:space="preserve"> </w:t>
      </w:r>
      <w:r w:rsidR="005501F1">
        <w:rPr>
          <w:rFonts w:ascii="Tahoma" w:hAnsi="Tahoma" w:cs="Tahoma"/>
          <w:noProof/>
        </w:rPr>
        <w:t>___.</w:t>
      </w:r>
      <w:r w:rsidR="001A6DB5">
        <w:rPr>
          <w:rFonts w:ascii="Tahoma" w:hAnsi="Tahoma" w:cs="Tahoma"/>
          <w:noProof/>
        </w:rPr>
        <w:t>___</w:t>
      </w:r>
      <w:r w:rsidR="005501F1">
        <w:rPr>
          <w:rFonts w:ascii="Tahoma" w:hAnsi="Tahoma" w:cs="Tahoma"/>
          <w:noProof/>
        </w:rPr>
        <w:t>.</w:t>
      </w:r>
      <w:r w:rsidR="001A6DB5">
        <w:rPr>
          <w:rFonts w:ascii="Tahoma" w:hAnsi="Tahoma" w:cs="Tahoma"/>
          <w:noProof/>
        </w:rPr>
        <w:t>_</w:t>
      </w:r>
      <w:r w:rsidR="005501F1">
        <w:rPr>
          <w:rFonts w:ascii="Tahoma" w:hAnsi="Tahoma" w:cs="Tahoma"/>
          <w:noProof/>
        </w:rPr>
        <w:t>___</w:t>
      </w:r>
      <w:r w:rsidR="001A6DB5">
        <w:rPr>
          <w:rFonts w:ascii="Tahoma" w:hAnsi="Tahoma" w:cs="Tahoma"/>
          <w:noProof/>
        </w:rPr>
        <w:t>_</w:t>
      </w:r>
      <w:r w:rsidRPr="00FB1BAE">
        <w:rPr>
          <w:rFonts w:ascii="Tahoma" w:hAnsi="Tahoma" w:cs="Tahoma"/>
        </w:rPr>
        <w:t xml:space="preserve"> für die im Projekt angeschafften Investitionsgüter, die in den Belegverzeichnissen und in der Kostenaufstellung der Teil- bzw. Endabrechnung nachgewiesen waren und damit der Förderung zugrunde liegen: </w:t>
      </w:r>
    </w:p>
    <w:tbl>
      <w:tblPr>
        <w:tblStyle w:val="Tabellenraster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38"/>
      </w:tblGrid>
      <w:tr w:rsidR="00BB5199" w:rsidRPr="00FB1BAE" w:rsidTr="00E1547B">
        <w:tc>
          <w:tcPr>
            <w:tcW w:w="567" w:type="dxa"/>
          </w:tcPr>
          <w:p w:rsidR="00BB5199" w:rsidRPr="00FB1BAE" w:rsidRDefault="00BB5199" w:rsidP="00E1547B">
            <w:pPr>
              <w:spacing w:after="240"/>
              <w:rPr>
                <w:rFonts w:ascii="Tahoma" w:hAnsi="Tahoma" w:cs="Tahoma"/>
              </w:rPr>
            </w:pPr>
            <w:r w:rsidRPr="00FB1BAE">
              <w:rPr>
                <w:rFonts w:ascii="Tahoma" w:hAnsi="Tahoma" w:cs="Tahoma"/>
                <w:noProof/>
                <w:sz w:val="26"/>
                <w:szCs w:val="26"/>
              </w:rPr>
              <w:object w:dxaOrig="1440" w:dyaOrig="1440">
                <v:shape id="_x0000_i1039" type="#_x0000_t75" style="width:28.5pt;height:15.75pt" o:ole="">
                  <v:imagedata r:id="rId16" o:title=""/>
                </v:shape>
                <w:control r:id="rId17" w:name="OptionButton1" w:shapeid="_x0000_i1039"/>
              </w:object>
            </w:r>
          </w:p>
        </w:tc>
        <w:tc>
          <w:tcPr>
            <w:tcW w:w="7338" w:type="dxa"/>
          </w:tcPr>
          <w:p w:rsidR="00BB5199" w:rsidRPr="007D1357" w:rsidRDefault="00BB5199" w:rsidP="00E1547B">
            <w:pPr>
              <w:spacing w:after="240"/>
              <w:rPr>
                <w:rFonts w:ascii="Tahoma" w:hAnsi="Tahoma" w:cs="Tahoma"/>
                <w:sz w:val="22"/>
              </w:rPr>
            </w:pPr>
            <w:r w:rsidRPr="007D1357">
              <w:rPr>
                <w:rFonts w:ascii="Tahoma" w:hAnsi="Tahoma" w:cs="Tahoma"/>
                <w:sz w:val="22"/>
              </w:rPr>
              <w:t xml:space="preserve">Die Investitionsgüter waren </w:t>
            </w:r>
            <w:r w:rsidRPr="007D1357">
              <w:rPr>
                <w:rFonts w:ascii="Tahoma" w:hAnsi="Tahoma" w:cs="Tahoma"/>
                <w:b/>
                <w:sz w:val="22"/>
              </w:rPr>
              <w:t>vollständig</w:t>
            </w:r>
            <w:r w:rsidRPr="007D1357">
              <w:rPr>
                <w:rFonts w:ascii="Tahoma" w:hAnsi="Tahoma" w:cs="Tahoma"/>
                <w:sz w:val="22"/>
              </w:rPr>
              <w:t xml:space="preserve"> in den Büchern </w:t>
            </w:r>
            <w:r w:rsidRPr="007D1357">
              <w:rPr>
                <w:rFonts w:ascii="Tahoma" w:hAnsi="Tahoma" w:cs="Tahoma"/>
                <w:b/>
                <w:sz w:val="22"/>
              </w:rPr>
              <w:t>aktiviert</w:t>
            </w:r>
            <w:r w:rsidRPr="007D1357">
              <w:rPr>
                <w:rFonts w:ascii="Tahoma" w:hAnsi="Tahoma" w:cs="Tahoma"/>
                <w:sz w:val="22"/>
              </w:rPr>
              <w:t>.</w:t>
            </w:r>
          </w:p>
        </w:tc>
      </w:tr>
      <w:tr w:rsidR="00BB5199" w:rsidRPr="00FB1BAE" w:rsidTr="00E1547B">
        <w:tc>
          <w:tcPr>
            <w:tcW w:w="567" w:type="dxa"/>
          </w:tcPr>
          <w:p w:rsidR="00BB5199" w:rsidRPr="00FB1BAE" w:rsidRDefault="00BB5199" w:rsidP="00E1547B">
            <w:pPr>
              <w:spacing w:after="240"/>
              <w:rPr>
                <w:rFonts w:ascii="Tahoma" w:hAnsi="Tahoma" w:cs="Tahoma"/>
              </w:rPr>
            </w:pPr>
            <w:r w:rsidRPr="00FB1BAE">
              <w:rPr>
                <w:rFonts w:ascii="Tahoma" w:hAnsi="Tahoma" w:cs="Tahoma"/>
                <w:noProof/>
                <w:sz w:val="26"/>
                <w:szCs w:val="26"/>
              </w:rPr>
              <w:object w:dxaOrig="1440" w:dyaOrig="1440">
                <v:shape id="_x0000_i1041" type="#_x0000_t75" style="width:24pt;height:15.75pt" o:ole="">
                  <v:imagedata r:id="rId18" o:title=""/>
                </v:shape>
                <w:control r:id="rId19" w:name="OptionButton11" w:shapeid="_x0000_i1041"/>
              </w:object>
            </w:r>
          </w:p>
        </w:tc>
        <w:tc>
          <w:tcPr>
            <w:tcW w:w="7338" w:type="dxa"/>
          </w:tcPr>
          <w:p w:rsidR="00BB5199" w:rsidRPr="007D1357" w:rsidRDefault="00BB5199" w:rsidP="00E1547B">
            <w:pPr>
              <w:rPr>
                <w:rFonts w:ascii="Tahoma" w:hAnsi="Tahoma" w:cs="Tahoma"/>
                <w:sz w:val="22"/>
              </w:rPr>
            </w:pPr>
            <w:r w:rsidRPr="007D1357">
              <w:rPr>
                <w:rFonts w:ascii="Tahoma" w:hAnsi="Tahoma" w:cs="Tahoma"/>
                <w:sz w:val="22"/>
              </w:rPr>
              <w:t>Die Investitionsgüter waren</w:t>
            </w:r>
            <w:r w:rsidRPr="007D1357">
              <w:rPr>
                <w:rFonts w:ascii="Tahoma" w:hAnsi="Tahoma" w:cs="Tahoma"/>
                <w:b/>
                <w:sz w:val="22"/>
              </w:rPr>
              <w:t xml:space="preserve"> nicht</w:t>
            </w:r>
            <w:r w:rsidRPr="007D1357">
              <w:rPr>
                <w:rFonts w:ascii="Tahoma" w:hAnsi="Tahoma" w:cs="Tahoma"/>
                <w:sz w:val="22"/>
              </w:rPr>
              <w:t xml:space="preserve"> </w:t>
            </w:r>
            <w:r w:rsidRPr="007D1357">
              <w:rPr>
                <w:rFonts w:ascii="Tahoma" w:hAnsi="Tahoma" w:cs="Tahoma"/>
                <w:b/>
                <w:sz w:val="22"/>
              </w:rPr>
              <w:t>vollständig</w:t>
            </w:r>
            <w:r w:rsidRPr="007D1357">
              <w:rPr>
                <w:rFonts w:ascii="Tahoma" w:hAnsi="Tahoma" w:cs="Tahoma"/>
                <w:sz w:val="22"/>
              </w:rPr>
              <w:t xml:space="preserve"> in den Büchern </w:t>
            </w:r>
            <w:r w:rsidRPr="007D1357">
              <w:rPr>
                <w:rFonts w:ascii="Tahoma" w:hAnsi="Tahoma" w:cs="Tahoma"/>
                <w:b/>
                <w:sz w:val="22"/>
              </w:rPr>
              <w:t>aktiviert</w:t>
            </w:r>
            <w:r w:rsidRPr="007D1357">
              <w:rPr>
                <w:rFonts w:ascii="Tahoma" w:hAnsi="Tahoma" w:cs="Tahoma"/>
                <w:sz w:val="22"/>
              </w:rPr>
              <w:t>. Eine Aufstellung der abgegangenen Investitionen haben wir dieser Bestätigung beigelegt - aufgelistet nach den laufenden Nummern der Belegverzeichnisse.</w:t>
            </w:r>
          </w:p>
          <w:p w:rsidR="00BB5199" w:rsidRPr="007D1357" w:rsidRDefault="00BB5199" w:rsidP="00E1547B">
            <w:pPr>
              <w:rPr>
                <w:rFonts w:ascii="Tahoma" w:hAnsi="Tahoma" w:cs="Tahoma"/>
                <w:sz w:val="22"/>
              </w:rPr>
            </w:pPr>
          </w:p>
          <w:p w:rsidR="00BB5199" w:rsidRPr="007D1357" w:rsidRDefault="00BB5199" w:rsidP="00E1547B">
            <w:pPr>
              <w:rPr>
                <w:rFonts w:ascii="Tahoma" w:hAnsi="Tahoma" w:cs="Tahoma"/>
                <w:sz w:val="22"/>
              </w:rPr>
            </w:pPr>
          </w:p>
          <w:p w:rsidR="00BB5199" w:rsidRPr="007D1357" w:rsidRDefault="00BB5199" w:rsidP="00E1547B">
            <w:pPr>
              <w:rPr>
                <w:rFonts w:ascii="Tahoma" w:hAnsi="Tahoma" w:cs="Tahoma"/>
                <w:sz w:val="22"/>
              </w:rPr>
            </w:pPr>
          </w:p>
          <w:p w:rsidR="00BB5199" w:rsidRPr="007D1357" w:rsidRDefault="00BB5199" w:rsidP="00E1547B">
            <w:pPr>
              <w:rPr>
                <w:rFonts w:ascii="Tahoma" w:hAnsi="Tahoma" w:cs="Tahoma"/>
                <w:sz w:val="22"/>
              </w:rPr>
            </w:pPr>
          </w:p>
        </w:tc>
      </w:tr>
    </w:tbl>
    <w:tbl>
      <w:tblPr>
        <w:tblW w:w="960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1559"/>
        <w:gridCol w:w="493"/>
        <w:gridCol w:w="4287"/>
      </w:tblGrid>
      <w:tr w:rsidR="00BB5199" w:rsidRPr="00FB1BAE" w:rsidTr="00E1547B">
        <w:trPr>
          <w:cantSplit/>
          <w:trHeight w:val="266"/>
        </w:trPr>
        <w:tc>
          <w:tcPr>
            <w:tcW w:w="2694" w:type="dxa"/>
          </w:tcPr>
          <w:p w:rsidR="00BB5199" w:rsidRPr="00FB1BAE" w:rsidRDefault="00BB5199" w:rsidP="00E1547B">
            <w:pPr>
              <w:spacing w:after="12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3E481B">
              <w:rPr>
                <w:rFonts w:ascii="Tahoma" w:hAnsi="Tahoma" w:cs="Tahoma"/>
                <w:bCs/>
                <w:sz w:val="18"/>
                <w:szCs w:val="18"/>
              </w:rPr>
              <w:t>..........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...............................</w:t>
            </w:r>
          </w:p>
        </w:tc>
        <w:tc>
          <w:tcPr>
            <w:tcW w:w="567" w:type="dxa"/>
          </w:tcPr>
          <w:p w:rsidR="00BB5199" w:rsidRPr="00FB1BAE" w:rsidRDefault="00BB5199" w:rsidP="00E1547B">
            <w:pPr>
              <w:spacing w:after="12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B5199" w:rsidRPr="00FB1BAE" w:rsidRDefault="00BB5199" w:rsidP="00E1547B">
            <w:pPr>
              <w:spacing w:after="12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.......................</w:t>
            </w:r>
          </w:p>
        </w:tc>
        <w:tc>
          <w:tcPr>
            <w:tcW w:w="493" w:type="dxa"/>
          </w:tcPr>
          <w:p w:rsidR="00BB5199" w:rsidRPr="00FB1BAE" w:rsidRDefault="00BB5199" w:rsidP="00E1547B">
            <w:pPr>
              <w:spacing w:after="12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4287" w:type="dxa"/>
          </w:tcPr>
          <w:p w:rsidR="00BB5199" w:rsidRPr="00FB1BAE" w:rsidRDefault="00BB5199" w:rsidP="00E1547B">
            <w:pPr>
              <w:spacing w:after="120" w:line="240" w:lineRule="auto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  <w:r w:rsidRPr="003E481B">
              <w:rPr>
                <w:rFonts w:ascii="Tahoma" w:hAnsi="Tahoma" w:cs="Tahoma"/>
                <w:noProof/>
                <w:sz w:val="18"/>
                <w:szCs w:val="18"/>
              </w:rPr>
              <w:t>...................................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...............................</w:t>
            </w:r>
          </w:p>
        </w:tc>
      </w:tr>
      <w:tr w:rsidR="00BB5199" w:rsidRPr="00FB1BAE" w:rsidTr="00E1547B">
        <w:trPr>
          <w:cantSplit/>
          <w:trHeight w:val="266"/>
        </w:trPr>
        <w:tc>
          <w:tcPr>
            <w:tcW w:w="2694" w:type="dxa"/>
          </w:tcPr>
          <w:p w:rsidR="00BB5199" w:rsidRPr="00FB1BAE" w:rsidRDefault="00BB5199" w:rsidP="00E1547B">
            <w:pPr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Ort</w:t>
            </w:r>
          </w:p>
        </w:tc>
        <w:tc>
          <w:tcPr>
            <w:tcW w:w="567" w:type="dxa"/>
          </w:tcPr>
          <w:p w:rsidR="00BB5199" w:rsidRPr="00FB1BAE" w:rsidRDefault="00BB5199" w:rsidP="00E1547B">
            <w:pPr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B5199" w:rsidRPr="00FB1BAE" w:rsidRDefault="00BB5199" w:rsidP="00E1547B">
            <w:pPr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am</w:t>
            </w:r>
          </w:p>
        </w:tc>
        <w:tc>
          <w:tcPr>
            <w:tcW w:w="493" w:type="dxa"/>
          </w:tcPr>
          <w:p w:rsidR="00BB5199" w:rsidRPr="00FB1BAE" w:rsidRDefault="00BB5199" w:rsidP="00E1547B">
            <w:pPr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87" w:type="dxa"/>
          </w:tcPr>
          <w:p w:rsidR="00BB5199" w:rsidRPr="003E481B" w:rsidRDefault="00BB5199" w:rsidP="00E1547B">
            <w:pPr>
              <w:spacing w:line="240" w:lineRule="auto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3E481B">
              <w:rPr>
                <w:rFonts w:ascii="Tahoma" w:hAnsi="Tahoma" w:cs="Tahoma"/>
                <w:b/>
                <w:noProof/>
                <w:sz w:val="18"/>
                <w:szCs w:val="18"/>
              </w:rPr>
              <w:t>SteuerberaterIn/WirtschaftsprüferIn</w:t>
            </w:r>
          </w:p>
          <w:p w:rsidR="00BB5199" w:rsidRPr="00FB1BAE" w:rsidRDefault="00BB5199" w:rsidP="00E1547B">
            <w:pPr>
              <w:spacing w:line="240" w:lineRule="auto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E481B">
              <w:rPr>
                <w:rFonts w:ascii="Tahoma" w:hAnsi="Tahoma" w:cs="Tahoma"/>
                <w:b/>
                <w:noProof/>
                <w:sz w:val="18"/>
                <w:szCs w:val="18"/>
              </w:rPr>
              <w:t>rechtsgülti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ge Fertigung inklusive Stempel*</w:t>
            </w:r>
          </w:p>
        </w:tc>
      </w:tr>
    </w:tbl>
    <w:p w:rsidR="00BB5199" w:rsidRPr="00FB1BAE" w:rsidRDefault="00BB5199" w:rsidP="00BB5199">
      <w:pPr>
        <w:spacing w:line="240" w:lineRule="auto"/>
        <w:rPr>
          <w:rFonts w:ascii="Tahoma" w:hAnsi="Tahoma" w:cs="Tahoma"/>
          <w:i/>
          <w:sz w:val="16"/>
          <w:szCs w:val="16"/>
        </w:rPr>
      </w:pPr>
    </w:p>
    <w:p w:rsidR="00BB5199" w:rsidRPr="00FB1BAE" w:rsidRDefault="00BB5199" w:rsidP="00BB5199">
      <w:pPr>
        <w:spacing w:line="240" w:lineRule="auto"/>
        <w:rPr>
          <w:rFonts w:ascii="Tahoma" w:hAnsi="Tahoma" w:cs="Tahoma"/>
          <w:i/>
          <w:sz w:val="16"/>
          <w:szCs w:val="16"/>
        </w:rPr>
      </w:pPr>
    </w:p>
    <w:p w:rsidR="00BB5199" w:rsidRPr="00FB1BAE" w:rsidRDefault="00BB5199" w:rsidP="00BB5199">
      <w:pPr>
        <w:spacing w:line="240" w:lineRule="auto"/>
        <w:rPr>
          <w:rFonts w:ascii="Tahoma" w:hAnsi="Tahoma" w:cs="Tahoma"/>
          <w:i/>
          <w:sz w:val="16"/>
          <w:szCs w:val="16"/>
        </w:rPr>
      </w:pPr>
    </w:p>
    <w:p w:rsidR="00BB5199" w:rsidRDefault="00BB5199" w:rsidP="00BB5199">
      <w:pPr>
        <w:spacing w:line="240" w:lineRule="auto"/>
        <w:rPr>
          <w:rFonts w:ascii="Tahoma" w:hAnsi="Tahoma" w:cs="Tahoma"/>
          <w:i/>
          <w:sz w:val="16"/>
          <w:szCs w:val="16"/>
        </w:rPr>
      </w:pPr>
    </w:p>
    <w:p w:rsidR="007D1357" w:rsidRDefault="007D1357" w:rsidP="00BB5199">
      <w:pPr>
        <w:spacing w:line="240" w:lineRule="auto"/>
        <w:rPr>
          <w:rFonts w:ascii="Tahoma" w:hAnsi="Tahoma" w:cs="Tahoma"/>
          <w:i/>
          <w:sz w:val="16"/>
          <w:szCs w:val="16"/>
        </w:rPr>
      </w:pPr>
    </w:p>
    <w:p w:rsidR="007D1357" w:rsidRPr="00FB1BAE" w:rsidRDefault="007D1357" w:rsidP="00BB5199">
      <w:pPr>
        <w:spacing w:line="240" w:lineRule="auto"/>
        <w:rPr>
          <w:rFonts w:ascii="Tahoma" w:hAnsi="Tahoma" w:cs="Tahoma"/>
          <w:i/>
          <w:sz w:val="16"/>
          <w:szCs w:val="16"/>
        </w:rPr>
      </w:pPr>
    </w:p>
    <w:p w:rsidR="00BB5199" w:rsidRPr="00FB1BAE" w:rsidRDefault="00BB5199" w:rsidP="00BB5199">
      <w:pPr>
        <w:spacing w:line="240" w:lineRule="auto"/>
        <w:rPr>
          <w:rFonts w:ascii="Tahoma" w:hAnsi="Tahoma" w:cs="Tahoma"/>
          <w:i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8960"/>
      </w:tblGrid>
      <w:tr w:rsidR="00BB5199" w:rsidRPr="00FB1BAE" w:rsidTr="00E1547B">
        <w:tc>
          <w:tcPr>
            <w:tcW w:w="236" w:type="dxa"/>
          </w:tcPr>
          <w:p w:rsidR="00BB5199" w:rsidRPr="00FB1BAE" w:rsidRDefault="00BB5199" w:rsidP="00E1547B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FB1BAE">
              <w:rPr>
                <w:rFonts w:ascii="Tahoma" w:hAnsi="Tahoma" w:cs="Tahoma"/>
                <w:sz w:val="16"/>
                <w:szCs w:val="16"/>
              </w:rPr>
              <w:t>*</w:t>
            </w:r>
          </w:p>
        </w:tc>
        <w:tc>
          <w:tcPr>
            <w:tcW w:w="8960" w:type="dxa"/>
          </w:tcPr>
          <w:p w:rsidR="00BB5199" w:rsidRPr="00FB1BAE" w:rsidRDefault="00BB5199" w:rsidP="00E1547B">
            <w:pPr>
              <w:spacing w:line="240" w:lineRule="auto"/>
              <w:ind w:left="-95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FB1BAE">
              <w:rPr>
                <w:rFonts w:ascii="Tahoma" w:hAnsi="Tahoma" w:cs="Tahoma"/>
                <w:sz w:val="16"/>
                <w:szCs w:val="16"/>
              </w:rPr>
              <w:t>Die Auftragsdurchführung erfolgte unter Anwendung der Allgemeinen Auftragsbedingungen für Wirtschaftstreuhandberufe.</w:t>
            </w:r>
          </w:p>
        </w:tc>
      </w:tr>
    </w:tbl>
    <w:p w:rsidR="00BB5199" w:rsidRPr="00FB1BAE" w:rsidRDefault="00BB5199" w:rsidP="00BB5199">
      <w:pPr>
        <w:spacing w:line="240" w:lineRule="auto"/>
        <w:jc w:val="left"/>
        <w:rPr>
          <w:rFonts w:ascii="Tahoma" w:hAnsi="Tahoma" w:cs="Tahoma"/>
          <w:i/>
          <w:sz w:val="16"/>
          <w:szCs w:val="16"/>
        </w:rPr>
      </w:pPr>
      <w:r w:rsidRPr="00FB1BAE">
        <w:rPr>
          <w:rFonts w:ascii="Tahoma" w:hAnsi="Tahoma" w:cs="Tahoma"/>
          <w:i/>
          <w:sz w:val="16"/>
          <w:szCs w:val="16"/>
        </w:rPr>
        <w:br w:type="page"/>
      </w:r>
    </w:p>
    <w:p w:rsidR="00BB5199" w:rsidRPr="00FB1BAE" w:rsidRDefault="00BB5199" w:rsidP="00BB5199">
      <w:pPr>
        <w:spacing w:after="240"/>
        <w:rPr>
          <w:rFonts w:ascii="Tahoma" w:hAnsi="Tahoma" w:cs="Tahoma"/>
        </w:rPr>
      </w:pPr>
      <w:r w:rsidRPr="00FB1BAE">
        <w:rPr>
          <w:rFonts w:ascii="Tahoma" w:hAnsi="Tahoma" w:cs="Tahoma"/>
        </w:rPr>
        <w:lastRenderedPageBreak/>
        <w:t xml:space="preserve">Wir als </w:t>
      </w:r>
      <w:proofErr w:type="spellStart"/>
      <w:r w:rsidRPr="00FB1BAE">
        <w:rPr>
          <w:rFonts w:ascii="Tahoma" w:hAnsi="Tahoma" w:cs="Tahoma"/>
        </w:rPr>
        <w:t>Förderung</w:t>
      </w:r>
      <w:r w:rsidR="005501F1">
        <w:rPr>
          <w:rFonts w:ascii="Tahoma" w:hAnsi="Tahoma" w:cs="Tahoma"/>
        </w:rPr>
        <w:t>s</w:t>
      </w:r>
      <w:r w:rsidRPr="00FB1BAE">
        <w:rPr>
          <w:rFonts w:ascii="Tahoma" w:hAnsi="Tahoma" w:cs="Tahoma"/>
        </w:rPr>
        <w:t>werberIn</w:t>
      </w:r>
      <w:proofErr w:type="spellEnd"/>
      <w:r w:rsidRPr="00FB1BAE">
        <w:rPr>
          <w:rFonts w:ascii="Tahoma" w:hAnsi="Tahoma" w:cs="Tahoma"/>
        </w:rPr>
        <w:t xml:space="preserve"> bestätigen zum Stichtag</w:t>
      </w:r>
      <w:r w:rsidR="005501F1">
        <w:rPr>
          <w:rStyle w:val="Funotenzeichen"/>
          <w:rFonts w:ascii="Tahoma" w:hAnsi="Tahoma" w:cs="Tahoma"/>
        </w:rPr>
        <w:footnoteReference w:id="2"/>
      </w:r>
      <w:r w:rsidRPr="00FB1BAE">
        <w:rPr>
          <w:rFonts w:ascii="Tahoma" w:hAnsi="Tahoma" w:cs="Tahoma"/>
        </w:rPr>
        <w:t xml:space="preserve"> </w:t>
      </w:r>
      <w:r w:rsidR="005501F1">
        <w:rPr>
          <w:rFonts w:ascii="Tahoma" w:hAnsi="Tahoma" w:cs="Tahoma"/>
          <w:noProof/>
        </w:rPr>
        <w:t>___.___._____</w:t>
      </w:r>
      <w:r w:rsidRPr="00FB1BAE">
        <w:rPr>
          <w:rFonts w:ascii="Tahoma" w:hAnsi="Tahoma" w:cs="Tahoma"/>
        </w:rPr>
        <w:t xml:space="preserve"> für die im Projekt angeschafften Investitionsgüter, die in den Belegverzeichnissen und in der Kostenaufstellung der Teil- bzw. Endabrechnung nachgewiesen waren und damit der Förderung zugrunde liegen: </w:t>
      </w:r>
    </w:p>
    <w:tbl>
      <w:tblPr>
        <w:tblStyle w:val="Tabellenraster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38"/>
      </w:tblGrid>
      <w:tr w:rsidR="00BB5199" w:rsidRPr="00FB1BAE" w:rsidTr="00E1547B">
        <w:tc>
          <w:tcPr>
            <w:tcW w:w="567" w:type="dxa"/>
          </w:tcPr>
          <w:p w:rsidR="00BB5199" w:rsidRPr="00FB1BAE" w:rsidRDefault="00BB5199" w:rsidP="00E1547B">
            <w:pPr>
              <w:spacing w:after="240"/>
              <w:rPr>
                <w:rFonts w:ascii="Tahoma" w:hAnsi="Tahoma" w:cs="Tahoma"/>
              </w:rPr>
            </w:pPr>
            <w:r w:rsidRPr="00FB1BAE">
              <w:rPr>
                <w:rFonts w:ascii="Tahoma" w:hAnsi="Tahoma" w:cs="Tahoma"/>
                <w:noProof/>
                <w:sz w:val="26"/>
                <w:szCs w:val="26"/>
              </w:rPr>
              <w:object w:dxaOrig="1440" w:dyaOrig="1440">
                <v:shape id="_x0000_i1043" type="#_x0000_t75" style="width:28.5pt;height:15.75pt" o:ole="">
                  <v:imagedata r:id="rId16" o:title=""/>
                </v:shape>
                <w:control r:id="rId20" w:name="OptionButton12" w:shapeid="_x0000_i1043"/>
              </w:object>
            </w:r>
          </w:p>
        </w:tc>
        <w:tc>
          <w:tcPr>
            <w:tcW w:w="7338" w:type="dxa"/>
          </w:tcPr>
          <w:p w:rsidR="00BB5199" w:rsidRPr="005501F1" w:rsidRDefault="00BB5199" w:rsidP="00E1547B">
            <w:pPr>
              <w:spacing w:after="240"/>
              <w:rPr>
                <w:rFonts w:ascii="Tahoma" w:hAnsi="Tahoma" w:cs="Tahoma"/>
                <w:sz w:val="22"/>
              </w:rPr>
            </w:pPr>
            <w:r w:rsidRPr="005501F1">
              <w:rPr>
                <w:rFonts w:ascii="Tahoma" w:hAnsi="Tahoma" w:cs="Tahoma"/>
                <w:sz w:val="22"/>
              </w:rPr>
              <w:t xml:space="preserve">Die Investitionsgüter waren am Projektstandort </w:t>
            </w:r>
            <w:r w:rsidRPr="005501F1">
              <w:rPr>
                <w:rFonts w:ascii="Tahoma" w:hAnsi="Tahoma" w:cs="Tahoma"/>
                <w:b/>
                <w:sz w:val="22"/>
              </w:rPr>
              <w:t>vollständig vorhanden</w:t>
            </w:r>
            <w:r w:rsidRPr="005501F1">
              <w:rPr>
                <w:rFonts w:ascii="Tahoma" w:hAnsi="Tahoma" w:cs="Tahoma"/>
                <w:sz w:val="22"/>
              </w:rPr>
              <w:t>. Sie wurden zweckgebunden und dem Förderungsübereinkommen (Punkt 1: „Förderung“, Punkt 2: „Besondere Förderungsbedingungen“) entsprechend verwendet.</w:t>
            </w:r>
          </w:p>
        </w:tc>
      </w:tr>
      <w:tr w:rsidR="00BB5199" w:rsidRPr="00FB1BAE" w:rsidTr="00E1547B">
        <w:tc>
          <w:tcPr>
            <w:tcW w:w="567" w:type="dxa"/>
          </w:tcPr>
          <w:p w:rsidR="00BB5199" w:rsidRPr="00FB1BAE" w:rsidRDefault="00BB5199" w:rsidP="00E1547B">
            <w:pPr>
              <w:spacing w:after="240"/>
              <w:rPr>
                <w:rFonts w:ascii="Tahoma" w:hAnsi="Tahoma" w:cs="Tahoma"/>
              </w:rPr>
            </w:pPr>
            <w:r w:rsidRPr="00FB1BAE">
              <w:rPr>
                <w:rFonts w:ascii="Tahoma" w:hAnsi="Tahoma" w:cs="Tahoma"/>
                <w:noProof/>
                <w:sz w:val="26"/>
                <w:szCs w:val="26"/>
              </w:rPr>
              <w:object w:dxaOrig="1440" w:dyaOrig="1440">
                <v:shape id="_x0000_i1045" type="#_x0000_t75" style="width:24pt;height:15.75pt" o:ole="">
                  <v:imagedata r:id="rId18" o:title=""/>
                </v:shape>
                <w:control r:id="rId21" w:name="OptionButton111" w:shapeid="_x0000_i1045"/>
              </w:object>
            </w:r>
          </w:p>
        </w:tc>
        <w:tc>
          <w:tcPr>
            <w:tcW w:w="7338" w:type="dxa"/>
          </w:tcPr>
          <w:p w:rsidR="00BB5199" w:rsidRPr="005501F1" w:rsidRDefault="00BB5199" w:rsidP="005501F1">
            <w:pPr>
              <w:rPr>
                <w:rFonts w:ascii="Tahoma" w:hAnsi="Tahoma" w:cs="Tahoma"/>
                <w:sz w:val="22"/>
              </w:rPr>
            </w:pPr>
            <w:r w:rsidRPr="005501F1">
              <w:rPr>
                <w:rFonts w:ascii="Tahoma" w:hAnsi="Tahoma" w:cs="Tahoma"/>
                <w:sz w:val="22"/>
              </w:rPr>
              <w:t>Die Investitionsgüter waren</w:t>
            </w:r>
            <w:r w:rsidRPr="005501F1">
              <w:rPr>
                <w:rFonts w:ascii="Tahoma" w:hAnsi="Tahoma" w:cs="Tahoma"/>
                <w:b/>
                <w:sz w:val="22"/>
              </w:rPr>
              <w:t xml:space="preserve"> </w:t>
            </w:r>
            <w:r w:rsidRPr="005501F1">
              <w:rPr>
                <w:rFonts w:ascii="Tahoma" w:hAnsi="Tahoma" w:cs="Tahoma"/>
                <w:sz w:val="22"/>
              </w:rPr>
              <w:t xml:space="preserve">am Projektstandort </w:t>
            </w:r>
            <w:r w:rsidRPr="005501F1">
              <w:rPr>
                <w:rFonts w:ascii="Tahoma" w:hAnsi="Tahoma" w:cs="Tahoma"/>
                <w:b/>
                <w:sz w:val="22"/>
              </w:rPr>
              <w:t xml:space="preserve">nicht vollständig vorhanden </w:t>
            </w:r>
            <w:r w:rsidRPr="005501F1">
              <w:rPr>
                <w:rFonts w:ascii="Tahoma" w:hAnsi="Tahoma" w:cs="Tahoma"/>
                <w:sz w:val="22"/>
              </w:rPr>
              <w:t>und/oder wurden nicht zweckgebunden verwendet. Eine Aufstellung der abgegangenen und/oder nicht zweckgebunden verwendeten Investitionen haben wir dieser Bestätigung beigelegt - aufgelistet nach den laufenden Nummern der Belegverzeichnisse.</w:t>
            </w:r>
          </w:p>
          <w:p w:rsidR="00BB5199" w:rsidRPr="005501F1" w:rsidRDefault="00BB5199" w:rsidP="00E1547B">
            <w:pPr>
              <w:spacing w:line="240" w:lineRule="auto"/>
              <w:rPr>
                <w:rFonts w:ascii="Tahoma" w:hAnsi="Tahoma" w:cs="Tahoma"/>
                <w:sz w:val="22"/>
              </w:rPr>
            </w:pPr>
          </w:p>
        </w:tc>
      </w:tr>
    </w:tbl>
    <w:p w:rsidR="00BB5199" w:rsidRPr="00FB1BAE" w:rsidRDefault="00BB5199" w:rsidP="00BB5199">
      <w:pPr>
        <w:spacing w:line="240" w:lineRule="auto"/>
        <w:rPr>
          <w:rFonts w:ascii="Tahoma" w:hAnsi="Tahoma" w:cs="Tahoma"/>
        </w:rPr>
      </w:pPr>
    </w:p>
    <w:p w:rsidR="00BB5199" w:rsidRDefault="00BB5199" w:rsidP="00BB5199">
      <w:pPr>
        <w:spacing w:line="240" w:lineRule="auto"/>
        <w:rPr>
          <w:rFonts w:ascii="Tahoma" w:hAnsi="Tahoma" w:cs="Tahoma"/>
        </w:rPr>
      </w:pPr>
    </w:p>
    <w:p w:rsidR="00BB5199" w:rsidRPr="00FB1BAE" w:rsidRDefault="00BB5199" w:rsidP="00BB5199">
      <w:pPr>
        <w:spacing w:line="240" w:lineRule="auto"/>
        <w:rPr>
          <w:rFonts w:ascii="Tahoma" w:hAnsi="Tahoma" w:cs="Tahoma"/>
        </w:rPr>
      </w:pPr>
    </w:p>
    <w:tbl>
      <w:tblPr>
        <w:tblW w:w="960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1559"/>
        <w:gridCol w:w="493"/>
        <w:gridCol w:w="4287"/>
      </w:tblGrid>
      <w:tr w:rsidR="00BB5199" w:rsidRPr="00FB1BAE" w:rsidTr="00E1547B">
        <w:trPr>
          <w:cantSplit/>
          <w:trHeight w:val="266"/>
        </w:trPr>
        <w:tc>
          <w:tcPr>
            <w:tcW w:w="2694" w:type="dxa"/>
          </w:tcPr>
          <w:p w:rsidR="00BB5199" w:rsidRPr="00FB1BAE" w:rsidRDefault="00BB5199" w:rsidP="00E1547B">
            <w:pPr>
              <w:spacing w:after="12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3E481B">
              <w:rPr>
                <w:rFonts w:ascii="Tahoma" w:hAnsi="Tahoma" w:cs="Tahoma"/>
                <w:bCs/>
                <w:sz w:val="18"/>
                <w:szCs w:val="18"/>
              </w:rPr>
              <w:t>..........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...............................</w:t>
            </w:r>
          </w:p>
        </w:tc>
        <w:tc>
          <w:tcPr>
            <w:tcW w:w="567" w:type="dxa"/>
          </w:tcPr>
          <w:p w:rsidR="00BB5199" w:rsidRPr="00FB1BAE" w:rsidRDefault="00BB5199" w:rsidP="00E1547B">
            <w:pPr>
              <w:spacing w:after="12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B5199" w:rsidRPr="00FB1BAE" w:rsidRDefault="00BB5199" w:rsidP="00E1547B">
            <w:pPr>
              <w:spacing w:after="12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.......................</w:t>
            </w:r>
          </w:p>
        </w:tc>
        <w:tc>
          <w:tcPr>
            <w:tcW w:w="493" w:type="dxa"/>
          </w:tcPr>
          <w:p w:rsidR="00BB5199" w:rsidRPr="00FB1BAE" w:rsidRDefault="00BB5199" w:rsidP="00E1547B">
            <w:pPr>
              <w:spacing w:after="12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4287" w:type="dxa"/>
          </w:tcPr>
          <w:p w:rsidR="00BB5199" w:rsidRPr="00FB1BAE" w:rsidRDefault="00BB5199" w:rsidP="00E1547B">
            <w:pPr>
              <w:spacing w:after="120" w:line="240" w:lineRule="auto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  <w:r w:rsidRPr="003E481B">
              <w:rPr>
                <w:rFonts w:ascii="Tahoma" w:hAnsi="Tahoma" w:cs="Tahoma"/>
                <w:noProof/>
                <w:sz w:val="18"/>
                <w:szCs w:val="18"/>
              </w:rPr>
              <w:t>...................................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...............................</w:t>
            </w:r>
          </w:p>
        </w:tc>
      </w:tr>
      <w:tr w:rsidR="00BB5199" w:rsidRPr="00FB1BAE" w:rsidTr="00E1547B">
        <w:trPr>
          <w:cantSplit/>
          <w:trHeight w:val="266"/>
        </w:trPr>
        <w:tc>
          <w:tcPr>
            <w:tcW w:w="2694" w:type="dxa"/>
          </w:tcPr>
          <w:p w:rsidR="00BB5199" w:rsidRPr="00FB1BAE" w:rsidRDefault="00BB5199" w:rsidP="00E1547B">
            <w:pPr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Ort</w:t>
            </w:r>
          </w:p>
        </w:tc>
        <w:tc>
          <w:tcPr>
            <w:tcW w:w="567" w:type="dxa"/>
          </w:tcPr>
          <w:p w:rsidR="00BB5199" w:rsidRPr="00FB1BAE" w:rsidRDefault="00BB5199" w:rsidP="00E1547B">
            <w:pPr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B5199" w:rsidRPr="00FB1BAE" w:rsidRDefault="00BB5199" w:rsidP="00E1547B">
            <w:pPr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am</w:t>
            </w:r>
          </w:p>
        </w:tc>
        <w:tc>
          <w:tcPr>
            <w:tcW w:w="493" w:type="dxa"/>
          </w:tcPr>
          <w:p w:rsidR="00BB5199" w:rsidRPr="00FB1BAE" w:rsidRDefault="00BB5199" w:rsidP="00E1547B">
            <w:pPr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87" w:type="dxa"/>
          </w:tcPr>
          <w:p w:rsidR="00BB5199" w:rsidRPr="003E481B" w:rsidRDefault="00BB5199" w:rsidP="00E1547B">
            <w:pPr>
              <w:spacing w:line="240" w:lineRule="auto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3E481B">
              <w:rPr>
                <w:rFonts w:ascii="Tahoma" w:hAnsi="Tahoma" w:cs="Tahoma"/>
                <w:b/>
                <w:noProof/>
                <w:sz w:val="18"/>
                <w:szCs w:val="18"/>
              </w:rPr>
              <w:t>Förderung</w:t>
            </w:r>
            <w:r w:rsidR="005501F1">
              <w:rPr>
                <w:rFonts w:ascii="Tahoma" w:hAnsi="Tahoma" w:cs="Tahoma"/>
                <w:b/>
                <w:noProof/>
                <w:sz w:val="18"/>
                <w:szCs w:val="18"/>
              </w:rPr>
              <w:t>s</w:t>
            </w:r>
            <w:r w:rsidRPr="003E481B">
              <w:rPr>
                <w:rFonts w:ascii="Tahoma" w:hAnsi="Tahoma" w:cs="Tahoma"/>
                <w:b/>
                <w:noProof/>
                <w:sz w:val="18"/>
                <w:szCs w:val="18"/>
              </w:rPr>
              <w:t>werberIn</w:t>
            </w:r>
          </w:p>
          <w:p w:rsidR="00BB5199" w:rsidRPr="00FB1BAE" w:rsidRDefault="00BB5199" w:rsidP="00E1547B">
            <w:pPr>
              <w:spacing w:line="240" w:lineRule="auto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E481B">
              <w:rPr>
                <w:rFonts w:ascii="Tahoma" w:hAnsi="Tahoma" w:cs="Tahoma"/>
                <w:b/>
                <w:noProof/>
                <w:sz w:val="18"/>
                <w:szCs w:val="18"/>
              </w:rPr>
              <w:t>rechtsgült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ige Fertigung inklusive Stempel</w:t>
            </w:r>
          </w:p>
        </w:tc>
      </w:tr>
    </w:tbl>
    <w:p w:rsidR="00BB5199" w:rsidRPr="00FB1BAE" w:rsidRDefault="00BB5199" w:rsidP="00BB5199">
      <w:pPr>
        <w:spacing w:line="240" w:lineRule="auto"/>
        <w:rPr>
          <w:rFonts w:ascii="Tahoma" w:hAnsi="Tahoma" w:cs="Tahoma"/>
          <w:i/>
          <w:sz w:val="16"/>
          <w:szCs w:val="16"/>
        </w:rPr>
      </w:pPr>
    </w:p>
    <w:p w:rsidR="00BB5199" w:rsidRPr="00FB1BAE" w:rsidRDefault="00BB5199" w:rsidP="00BB5199">
      <w:pPr>
        <w:spacing w:line="240" w:lineRule="auto"/>
        <w:rPr>
          <w:rFonts w:ascii="Tahoma" w:hAnsi="Tahoma" w:cs="Tahoma"/>
          <w:i/>
          <w:sz w:val="16"/>
          <w:szCs w:val="16"/>
        </w:rPr>
      </w:pPr>
    </w:p>
    <w:p w:rsidR="00450AC0" w:rsidRPr="00326D2B" w:rsidRDefault="00450AC0" w:rsidP="007E0589"/>
    <w:sectPr w:rsidR="00450AC0" w:rsidRPr="00326D2B" w:rsidSect="00E52295">
      <w:footerReference w:type="default" r:id="rId22"/>
      <w:footerReference w:type="first" r:id="rId23"/>
      <w:footnotePr>
        <w:numRestart w:val="eachPage"/>
      </w:footnotePr>
      <w:pgSz w:w="11906" w:h="16838" w:code="9"/>
      <w:pgMar w:top="1418" w:right="1418" w:bottom="1418" w:left="1418" w:header="709" w:footer="709" w:gutter="0"/>
      <w:paperSrc w:first="1284" w:other="1284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DB5" w:rsidRDefault="001A6DB5" w:rsidP="001A6DB5">
      <w:pPr>
        <w:spacing w:line="240" w:lineRule="auto"/>
      </w:pPr>
      <w:r>
        <w:separator/>
      </w:r>
    </w:p>
  </w:endnote>
  <w:endnote w:type="continuationSeparator" w:id="0">
    <w:p w:rsidR="001A6DB5" w:rsidRDefault="001A6DB5" w:rsidP="001A6D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SFG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EC3" w:rsidRPr="00FB1BAE" w:rsidRDefault="001A6DB5" w:rsidP="00692EC3">
    <w:pPr>
      <w:pStyle w:val="Fuzeile"/>
      <w:rPr>
        <w:rFonts w:ascii="Tahoma" w:hAnsi="Tahoma" w:cs="Tahoma"/>
        <w:sz w:val="16"/>
        <w:szCs w:val="16"/>
      </w:rPr>
    </w:pPr>
    <w:r w:rsidRPr="00FB1BAE">
      <w:rPr>
        <w:rFonts w:ascii="Tahoma" w:hAnsi="Tahoma" w:cs="Tahoma"/>
        <w:sz w:val="16"/>
        <w:szCs w:val="16"/>
      </w:rPr>
      <w:t xml:space="preserve">Seite </w:t>
    </w:r>
    <w:r w:rsidRPr="00FB1BAE">
      <w:rPr>
        <w:rFonts w:ascii="Tahoma" w:hAnsi="Tahoma" w:cs="Tahoma"/>
        <w:sz w:val="16"/>
        <w:szCs w:val="16"/>
      </w:rPr>
      <w:fldChar w:fldCharType="begin"/>
    </w:r>
    <w:r w:rsidRPr="00FB1BAE">
      <w:rPr>
        <w:rFonts w:ascii="Tahoma" w:hAnsi="Tahoma" w:cs="Tahoma"/>
        <w:sz w:val="16"/>
        <w:szCs w:val="16"/>
      </w:rPr>
      <w:instrText xml:space="preserve"> PAGE   \* MERGEFORMAT </w:instrText>
    </w:r>
    <w:r w:rsidRPr="00FB1BAE">
      <w:rPr>
        <w:rFonts w:ascii="Tahoma" w:hAnsi="Tahoma" w:cs="Tahoma"/>
        <w:sz w:val="16"/>
        <w:szCs w:val="16"/>
      </w:rPr>
      <w:fldChar w:fldCharType="separate"/>
    </w:r>
    <w:r w:rsidR="00B64182">
      <w:rPr>
        <w:rFonts w:ascii="Tahoma" w:hAnsi="Tahoma" w:cs="Tahoma"/>
        <w:noProof/>
        <w:sz w:val="16"/>
        <w:szCs w:val="16"/>
      </w:rPr>
      <w:t>2</w:t>
    </w:r>
    <w:r w:rsidRPr="00FB1BAE">
      <w:rPr>
        <w:rFonts w:ascii="Tahoma" w:hAnsi="Tahoma" w:cs="Tahoma"/>
        <w:sz w:val="16"/>
        <w:szCs w:val="16"/>
      </w:rPr>
      <w:fldChar w:fldCharType="end"/>
    </w:r>
    <w:r w:rsidRPr="00FB1BAE">
      <w:rPr>
        <w:rFonts w:ascii="Tahoma" w:hAnsi="Tahoma" w:cs="Tahoma"/>
        <w:sz w:val="16"/>
        <w:szCs w:val="16"/>
      </w:rPr>
      <w:t xml:space="preserve"> von </w:t>
    </w:r>
    <w:r w:rsidRPr="00FB1BAE">
      <w:rPr>
        <w:rFonts w:ascii="Tahoma" w:hAnsi="Tahoma" w:cs="Tahoma"/>
      </w:rPr>
      <w:fldChar w:fldCharType="begin"/>
    </w:r>
    <w:r w:rsidRPr="00FB1BAE">
      <w:rPr>
        <w:rFonts w:ascii="Tahoma" w:hAnsi="Tahoma" w:cs="Tahoma"/>
      </w:rPr>
      <w:instrText xml:space="preserve"> SECTIONPAGES   \* MERGEFORMAT </w:instrText>
    </w:r>
    <w:r w:rsidRPr="00FB1BAE">
      <w:rPr>
        <w:rFonts w:ascii="Tahoma" w:hAnsi="Tahoma" w:cs="Tahoma"/>
      </w:rPr>
      <w:fldChar w:fldCharType="separate"/>
    </w:r>
    <w:r w:rsidR="00B64182" w:rsidRPr="00B64182">
      <w:rPr>
        <w:rFonts w:ascii="Tahoma" w:hAnsi="Tahoma" w:cs="Tahoma"/>
        <w:noProof/>
        <w:sz w:val="16"/>
        <w:szCs w:val="16"/>
      </w:rPr>
      <w:t>2</w:t>
    </w:r>
    <w:r w:rsidRPr="00FB1BAE">
      <w:rPr>
        <w:rFonts w:ascii="Tahoma" w:hAnsi="Tahoma" w:cs="Tahoma"/>
        <w:noProof/>
        <w:sz w:val="16"/>
        <w:szCs w:val="16"/>
      </w:rPr>
      <w:fldChar w:fldCharType="end"/>
    </w:r>
    <w:r w:rsidRPr="00FB1BAE">
      <w:rPr>
        <w:rFonts w:ascii="Tahoma" w:hAnsi="Tahoma" w:cs="Tahoma"/>
        <w:sz w:val="16"/>
        <w:szCs w:val="16"/>
      </w:rPr>
      <w:tab/>
    </w:r>
    <w:r w:rsidRPr="00FB1BAE">
      <w:rPr>
        <w:rFonts w:ascii="Tahoma" w:hAnsi="Tahoma" w:cs="Tahom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327" w:rsidRPr="00FB1BAE" w:rsidRDefault="001A6DB5" w:rsidP="005E0CFA">
    <w:pPr>
      <w:pStyle w:val="Fuzeile"/>
      <w:rPr>
        <w:rFonts w:ascii="Tahoma" w:hAnsi="Tahoma" w:cs="Tahoma"/>
        <w:sz w:val="16"/>
        <w:szCs w:val="16"/>
      </w:rPr>
    </w:pPr>
    <w:r w:rsidRPr="00FB1BAE">
      <w:rPr>
        <w:rFonts w:ascii="Tahoma" w:hAnsi="Tahoma" w:cs="Tahoma"/>
        <w:sz w:val="16"/>
        <w:szCs w:val="16"/>
      </w:rPr>
      <w:t xml:space="preserve">Seite </w:t>
    </w:r>
    <w:r w:rsidRPr="00FB1BAE">
      <w:rPr>
        <w:rFonts w:ascii="Tahoma" w:hAnsi="Tahoma" w:cs="Tahoma"/>
        <w:sz w:val="16"/>
        <w:szCs w:val="16"/>
      </w:rPr>
      <w:fldChar w:fldCharType="begin"/>
    </w:r>
    <w:r w:rsidRPr="00FB1BAE">
      <w:rPr>
        <w:rFonts w:ascii="Tahoma" w:hAnsi="Tahoma" w:cs="Tahoma"/>
        <w:sz w:val="16"/>
        <w:szCs w:val="16"/>
      </w:rPr>
      <w:instrText xml:space="preserve"> PAGE   \* MERGEFORMAT </w:instrText>
    </w:r>
    <w:r w:rsidRPr="00FB1BAE">
      <w:rPr>
        <w:rFonts w:ascii="Tahoma" w:hAnsi="Tahoma" w:cs="Tahoma"/>
        <w:sz w:val="16"/>
        <w:szCs w:val="16"/>
      </w:rPr>
      <w:fldChar w:fldCharType="separate"/>
    </w:r>
    <w:r w:rsidR="00B64182">
      <w:rPr>
        <w:rFonts w:ascii="Tahoma" w:hAnsi="Tahoma" w:cs="Tahoma"/>
        <w:noProof/>
        <w:sz w:val="16"/>
        <w:szCs w:val="16"/>
      </w:rPr>
      <w:t>1</w:t>
    </w:r>
    <w:r w:rsidRPr="00FB1BAE">
      <w:rPr>
        <w:rFonts w:ascii="Tahoma" w:hAnsi="Tahoma" w:cs="Tahoma"/>
        <w:sz w:val="16"/>
        <w:szCs w:val="16"/>
      </w:rPr>
      <w:fldChar w:fldCharType="end"/>
    </w:r>
    <w:r w:rsidRPr="00FB1BAE">
      <w:rPr>
        <w:rFonts w:ascii="Tahoma" w:hAnsi="Tahoma" w:cs="Tahoma"/>
        <w:sz w:val="16"/>
        <w:szCs w:val="16"/>
      </w:rPr>
      <w:t xml:space="preserve"> von </w:t>
    </w:r>
    <w:r w:rsidRPr="00FB1BAE">
      <w:rPr>
        <w:rFonts w:ascii="Tahoma" w:hAnsi="Tahoma" w:cs="Tahoma"/>
      </w:rPr>
      <w:fldChar w:fldCharType="begin"/>
    </w:r>
    <w:r w:rsidRPr="00FB1BAE">
      <w:rPr>
        <w:rFonts w:ascii="Tahoma" w:hAnsi="Tahoma" w:cs="Tahoma"/>
      </w:rPr>
      <w:instrText xml:space="preserve"> SECTIONPAGES   \* MERGEFORMAT </w:instrText>
    </w:r>
    <w:r w:rsidRPr="00FB1BAE">
      <w:rPr>
        <w:rFonts w:ascii="Tahoma" w:hAnsi="Tahoma" w:cs="Tahoma"/>
      </w:rPr>
      <w:fldChar w:fldCharType="separate"/>
    </w:r>
    <w:r w:rsidR="00B64182" w:rsidRPr="00B64182">
      <w:rPr>
        <w:rFonts w:ascii="Tahoma" w:hAnsi="Tahoma" w:cs="Tahoma"/>
        <w:noProof/>
        <w:sz w:val="16"/>
        <w:szCs w:val="16"/>
      </w:rPr>
      <w:t>2</w:t>
    </w:r>
    <w:r w:rsidRPr="00FB1BAE">
      <w:rPr>
        <w:rFonts w:ascii="Tahoma" w:hAnsi="Tahoma" w:cs="Tahoma"/>
        <w:noProof/>
        <w:sz w:val="16"/>
        <w:szCs w:val="16"/>
      </w:rPr>
      <w:fldChar w:fldCharType="end"/>
    </w:r>
    <w:r w:rsidRPr="00FB1BAE">
      <w:rPr>
        <w:rFonts w:ascii="Tahoma" w:hAnsi="Tahoma" w:cs="Tahoma"/>
        <w:sz w:val="16"/>
        <w:szCs w:val="16"/>
      </w:rPr>
      <w:tab/>
    </w:r>
    <w:r w:rsidRPr="00FB1BAE">
      <w:rPr>
        <w:rFonts w:ascii="Tahoma" w:hAnsi="Tahoma" w:cs="Tahom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DB5" w:rsidRDefault="001A6DB5" w:rsidP="001A6DB5">
      <w:pPr>
        <w:spacing w:line="240" w:lineRule="auto"/>
      </w:pPr>
      <w:r>
        <w:separator/>
      </w:r>
    </w:p>
  </w:footnote>
  <w:footnote w:type="continuationSeparator" w:id="0">
    <w:p w:rsidR="001A6DB5" w:rsidRDefault="001A6DB5" w:rsidP="001A6DB5">
      <w:pPr>
        <w:spacing w:line="240" w:lineRule="auto"/>
      </w:pPr>
      <w:r>
        <w:continuationSeparator/>
      </w:r>
    </w:p>
  </w:footnote>
  <w:footnote w:id="1">
    <w:p w:rsidR="005501F1" w:rsidRPr="007D1357" w:rsidRDefault="005501F1" w:rsidP="007D1357">
      <w:pPr>
        <w:pStyle w:val="Fuzeile"/>
        <w:rPr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7D1357">
        <w:rPr>
          <w:rFonts w:ascii="Tahoma" w:hAnsi="Tahoma" w:cs="Tahoma"/>
          <w:sz w:val="18"/>
          <w:szCs w:val="18"/>
        </w:rPr>
        <w:t xml:space="preserve">Der Stichtag ist im Format </w:t>
      </w:r>
      <w:proofErr w:type="spellStart"/>
      <w:r w:rsidRPr="007D1357">
        <w:rPr>
          <w:rFonts w:ascii="Tahoma" w:hAnsi="Tahoma" w:cs="Tahoma"/>
          <w:sz w:val="18"/>
          <w:szCs w:val="18"/>
        </w:rPr>
        <w:t>tt.</w:t>
      </w:r>
      <w:proofErr w:type="gramStart"/>
      <w:r w:rsidRPr="007D1357">
        <w:rPr>
          <w:rFonts w:ascii="Tahoma" w:hAnsi="Tahoma" w:cs="Tahoma"/>
          <w:sz w:val="18"/>
          <w:szCs w:val="18"/>
        </w:rPr>
        <w:t>mm.jjjj</w:t>
      </w:r>
      <w:proofErr w:type="spellEnd"/>
      <w:proofErr w:type="gramEnd"/>
      <w:r w:rsidRPr="007D1357">
        <w:rPr>
          <w:rFonts w:ascii="Tahoma" w:hAnsi="Tahoma" w:cs="Tahoma"/>
          <w:sz w:val="18"/>
          <w:szCs w:val="18"/>
        </w:rPr>
        <w:t xml:space="preserve"> anzugeben und ergibt sich durch den Monatsletzten des Eingangs der Abrechnungsunterlagen; z. B. Eingang der Abrechnungsunterlagen am 13.05.2018 -&gt; Beginn der Auflage 01.06.2018 -&gt; Ausstellung der ersten Bestätigung per 31.05.2019; Eine allfällige abweichende Regelung ist im Förderungsübereinkommen oder in zugehörigen Nachträgen definiert.</w:t>
      </w:r>
    </w:p>
  </w:footnote>
  <w:footnote w:id="2">
    <w:p w:rsidR="005501F1" w:rsidRPr="00961B80" w:rsidRDefault="005501F1" w:rsidP="005501F1">
      <w:pPr>
        <w:pStyle w:val="Fuzeile"/>
        <w:rPr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7D1357">
        <w:rPr>
          <w:rFonts w:ascii="Tahoma" w:hAnsi="Tahoma" w:cs="Tahoma"/>
          <w:sz w:val="18"/>
          <w:szCs w:val="18"/>
        </w:rPr>
        <w:t xml:space="preserve">Der Stichtag ist im Format </w:t>
      </w:r>
      <w:proofErr w:type="spellStart"/>
      <w:r w:rsidRPr="007D1357">
        <w:rPr>
          <w:rFonts w:ascii="Tahoma" w:hAnsi="Tahoma" w:cs="Tahoma"/>
          <w:sz w:val="18"/>
          <w:szCs w:val="18"/>
        </w:rPr>
        <w:t>tt.</w:t>
      </w:r>
      <w:proofErr w:type="gramStart"/>
      <w:r w:rsidRPr="007D1357">
        <w:rPr>
          <w:rFonts w:ascii="Tahoma" w:hAnsi="Tahoma" w:cs="Tahoma"/>
          <w:sz w:val="18"/>
          <w:szCs w:val="18"/>
        </w:rPr>
        <w:t>mm.jjjj</w:t>
      </w:r>
      <w:proofErr w:type="spellEnd"/>
      <w:proofErr w:type="gramEnd"/>
      <w:r w:rsidRPr="007D1357">
        <w:rPr>
          <w:rFonts w:ascii="Tahoma" w:hAnsi="Tahoma" w:cs="Tahoma"/>
          <w:sz w:val="18"/>
          <w:szCs w:val="18"/>
        </w:rPr>
        <w:t xml:space="preserve"> anzugeben und ergibt sich durch den Monatsletzten des Eingangs der Abrechnungsunterlagen; z. B. Eingang der Abrechnungsunterlagen am 13.05.2018 -&gt; Beginn der Auflage 01.06.2018 -&gt; Ausstellung der ersten Bestätigung per 31.05.2019; Eine allfällige abweichende Regelung ist im Förderungsübereinkommen oder in zugehörigen Nachträgen definiert. </w:t>
      </w:r>
    </w:p>
    <w:p w:rsidR="005501F1" w:rsidRDefault="005501F1" w:rsidP="005501F1">
      <w:pPr>
        <w:pStyle w:val="Funoten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09E7"/>
    <w:multiLevelType w:val="multilevel"/>
    <w:tmpl w:val="861421D0"/>
    <w:styleLink w:val="SFG-Listen-Formatvorlage"/>
    <w:lvl w:ilvl="0">
      <w:start w:val="1"/>
      <w:numFmt w:val="bullet"/>
      <w:lvlText w:val="&gt;"/>
      <w:lvlJc w:val="left"/>
      <w:pPr>
        <w:ind w:left="720" w:hanging="360"/>
      </w:pPr>
      <w:rPr>
        <w:rFonts w:ascii="Tahoma" w:hAnsi="Tahoma"/>
        <w:b w:val="0"/>
        <w:i w:val="0"/>
        <w:w w:val="96"/>
        <w:kern w:val="0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2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ahoma" w:hAnsi="Tahoma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4D6F"/>
    <w:multiLevelType w:val="hybridMultilevel"/>
    <w:tmpl w:val="D8B05D7E"/>
    <w:lvl w:ilvl="0" w:tplc="7F54216E">
      <w:start w:val="1"/>
      <w:numFmt w:val="bullet"/>
      <w:lvlText w:val="¿"/>
      <w:lvlJc w:val="left"/>
      <w:pPr>
        <w:ind w:left="1080" w:hanging="360"/>
      </w:pPr>
      <w:rPr>
        <w:rFonts w:ascii="Arial SFG" w:hAnsi="Arial SFG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E13B70"/>
    <w:multiLevelType w:val="hybridMultilevel"/>
    <w:tmpl w:val="861421D0"/>
    <w:lvl w:ilvl="0" w:tplc="7F54216E">
      <w:start w:val="1"/>
      <w:numFmt w:val="bullet"/>
      <w:lvlText w:val="¿"/>
      <w:lvlJc w:val="left"/>
      <w:pPr>
        <w:ind w:left="720" w:hanging="360"/>
      </w:pPr>
      <w:rPr>
        <w:rFonts w:ascii="Arial SFG" w:hAnsi="Arial SFG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E4AAD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E1D794D"/>
    <w:multiLevelType w:val="hybridMultilevel"/>
    <w:tmpl w:val="A92A1FB0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BF23E3"/>
    <w:multiLevelType w:val="hybridMultilevel"/>
    <w:tmpl w:val="F5E62494"/>
    <w:lvl w:ilvl="0" w:tplc="F7064F2A">
      <w:start w:val="1"/>
      <w:numFmt w:val="bullet"/>
      <w:lvlText w:val="¿"/>
      <w:lvlJc w:val="left"/>
      <w:pPr>
        <w:ind w:left="1080" w:hanging="360"/>
      </w:pPr>
      <w:rPr>
        <w:rFonts w:ascii="Arial SFG" w:hAnsi="Arial SFG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B3665E"/>
    <w:multiLevelType w:val="hybridMultilevel"/>
    <w:tmpl w:val="EE4C676C"/>
    <w:lvl w:ilvl="0" w:tplc="F7064F2A">
      <w:start w:val="1"/>
      <w:numFmt w:val="bullet"/>
      <w:lvlText w:val="¿"/>
      <w:lvlJc w:val="left"/>
      <w:pPr>
        <w:ind w:left="720" w:hanging="360"/>
      </w:pPr>
      <w:rPr>
        <w:rFonts w:ascii="Arial SFG" w:hAnsi="Arial SFG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64715"/>
    <w:multiLevelType w:val="hybridMultilevel"/>
    <w:tmpl w:val="4A9CB76E"/>
    <w:lvl w:ilvl="0" w:tplc="7F54216E">
      <w:start w:val="1"/>
      <w:numFmt w:val="bullet"/>
      <w:lvlText w:val="¿"/>
      <w:lvlJc w:val="left"/>
      <w:pPr>
        <w:ind w:left="1080" w:hanging="360"/>
      </w:pPr>
      <w:rPr>
        <w:rFonts w:ascii="Arial SFG" w:hAnsi="Arial SFG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D84132"/>
    <w:multiLevelType w:val="multilevel"/>
    <w:tmpl w:val="861421D0"/>
    <w:numStyleLink w:val="SFG-Listen-Formatvorlage"/>
  </w:abstractNum>
  <w:abstractNum w:abstractNumId="9" w15:restartNumberingAfterBreak="0">
    <w:nsid w:val="6F8635A4"/>
    <w:multiLevelType w:val="multilevel"/>
    <w:tmpl w:val="861421D0"/>
    <w:numStyleLink w:val="SFG-Listen-Formatvorlage"/>
  </w:abstractNum>
  <w:abstractNum w:abstractNumId="10" w15:restartNumberingAfterBreak="0">
    <w:nsid w:val="7EEE5585"/>
    <w:multiLevelType w:val="multilevel"/>
    <w:tmpl w:val="E018A386"/>
    <w:lvl w:ilvl="0">
      <w:start w:val="1"/>
      <w:numFmt w:val="bullet"/>
      <w:lvlText w:val="►"/>
      <w:lvlJc w:val="left"/>
      <w:pPr>
        <w:ind w:left="720" w:hanging="360"/>
      </w:pPr>
      <w:rPr>
        <w:rFonts w:ascii="Arial SFG" w:hAnsi="Arial SFG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8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99"/>
    <w:rsid w:val="000402E2"/>
    <w:rsid w:val="000D4BEF"/>
    <w:rsid w:val="00171382"/>
    <w:rsid w:val="001A6DB5"/>
    <w:rsid w:val="00326D2B"/>
    <w:rsid w:val="003967FD"/>
    <w:rsid w:val="003A0696"/>
    <w:rsid w:val="00450AC0"/>
    <w:rsid w:val="005501F1"/>
    <w:rsid w:val="00566699"/>
    <w:rsid w:val="00702E3E"/>
    <w:rsid w:val="007D1357"/>
    <w:rsid w:val="007E0589"/>
    <w:rsid w:val="008213AD"/>
    <w:rsid w:val="00856D33"/>
    <w:rsid w:val="0091537E"/>
    <w:rsid w:val="0091680D"/>
    <w:rsid w:val="009E4FD1"/>
    <w:rsid w:val="00A70A83"/>
    <w:rsid w:val="00B64182"/>
    <w:rsid w:val="00BB5199"/>
    <w:rsid w:val="00CB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30A297AA-CB61-444E-9D66-EDF55A47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w w:val="96"/>
        <w:sz w:val="22"/>
        <w:szCs w:val="24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5199"/>
    <w:pPr>
      <w:spacing w:line="280" w:lineRule="atLeast"/>
      <w:jc w:val="both"/>
    </w:pPr>
    <w:rPr>
      <w:rFonts w:ascii="Arial" w:hAnsi="Arial" w:cs="Times New Roman"/>
      <w:w w:val="10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B5199"/>
    <w:pPr>
      <w:keepNext/>
      <w:ind w:right="-1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50AC0"/>
    <w:pPr>
      <w:ind w:left="720"/>
      <w:contextualSpacing/>
    </w:pPr>
    <w:rPr>
      <w:rFonts w:ascii="Tahoma" w:hAnsi="Tahoma" w:cs="Tahoma"/>
      <w:w w:val="96"/>
      <w:szCs w:val="24"/>
      <w:lang w:val="de-AT" w:eastAsia="de-AT"/>
    </w:rPr>
  </w:style>
  <w:style w:type="numbering" w:customStyle="1" w:styleId="SFG-Listen-Formatvorlage">
    <w:name w:val="SFG-Listen-Formatvorlage"/>
    <w:uiPriority w:val="99"/>
    <w:rsid w:val="00A70A83"/>
    <w:pPr>
      <w:numPr>
        <w:numId w:val="8"/>
      </w:numPr>
    </w:pPr>
  </w:style>
  <w:style w:type="character" w:customStyle="1" w:styleId="berschrift1Zchn">
    <w:name w:val="Überschrift 1 Zchn"/>
    <w:basedOn w:val="Absatz-Standardschriftart"/>
    <w:link w:val="berschrift1"/>
    <w:rsid w:val="00BB5199"/>
    <w:rPr>
      <w:rFonts w:ascii="Arial" w:hAnsi="Arial" w:cs="Times New Roman"/>
      <w:b/>
      <w:w w:val="100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B5199"/>
    <w:rPr>
      <w:rFonts w:ascii="Times New Roman" w:hAnsi="Times New Roman" w:cs="Times New Roman"/>
      <w:w w:val="1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B519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5199"/>
    <w:rPr>
      <w:rFonts w:ascii="Arial" w:hAnsi="Arial" w:cs="Times New Roman"/>
      <w:w w:val="10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B519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5199"/>
    <w:rPr>
      <w:rFonts w:ascii="Arial" w:hAnsi="Arial" w:cs="Times New Roman"/>
      <w:w w:val="100"/>
      <w:szCs w:val="20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501F1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501F1"/>
    <w:rPr>
      <w:rFonts w:ascii="Arial" w:hAnsi="Arial" w:cs="Times New Roman"/>
      <w:w w:val="100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5501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image" Target="media/image3.wmf"/><Relationship Id="rId3" Type="http://schemas.openxmlformats.org/officeDocument/2006/relationships/styles" Target="styles.xml"/><Relationship Id="rId21" Type="http://schemas.openxmlformats.org/officeDocument/2006/relationships/control" Target="activeX/activeX4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control" Target="activeX/activeX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control" Target="activeX/activeX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footer" Target="footer2.xml"/><Relationship Id="rId10" Type="http://schemas.openxmlformats.org/officeDocument/2006/relationships/image" Target="media/image10.wmf"/><Relationship Id="rId19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A5642-5AC1-4798-8A66-5D066FB1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2072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Steirische Wirtschaftsförderungs GmbH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Steinberger Stefanie</dc:creator>
  <cp:keywords/>
  <dc:description/>
  <cp:lastModifiedBy>Megyeri-Drexler Maria</cp:lastModifiedBy>
  <cp:revision>2</cp:revision>
  <dcterms:created xsi:type="dcterms:W3CDTF">2019-11-05T06:55:00Z</dcterms:created>
  <dcterms:modified xsi:type="dcterms:W3CDTF">2019-11-05T06:55:00Z</dcterms:modified>
</cp:coreProperties>
</file>